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76C3B" w14:textId="19C4F479" w:rsidR="00335FAE" w:rsidRPr="00335FAE" w:rsidRDefault="00335FAE" w:rsidP="0001514B">
      <w:pPr>
        <w:spacing w:before="56"/>
        <w:jc w:val="center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335FAE">
        <w:rPr>
          <w:rFonts w:asciiTheme="minorHAnsi" w:hAnsiTheme="minorHAnsi" w:cstheme="minorHAnsi"/>
          <w:b/>
          <w:color w:val="FF0000"/>
          <w:sz w:val="24"/>
          <w:szCs w:val="24"/>
        </w:rPr>
        <w:t>01/07/2021 tarihli ve 12/04 nolu senato</w:t>
      </w:r>
    </w:p>
    <w:p w14:paraId="5658A55B" w14:textId="05A9A6FA" w:rsidR="009D153C" w:rsidRPr="009D0D03" w:rsidRDefault="00C954F4" w:rsidP="0001514B">
      <w:pPr>
        <w:spacing w:before="5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D0D03">
        <w:rPr>
          <w:rFonts w:asciiTheme="minorHAnsi" w:hAnsiTheme="minorHAnsi" w:cstheme="minorHAnsi"/>
          <w:b/>
          <w:sz w:val="24"/>
          <w:szCs w:val="24"/>
        </w:rPr>
        <w:t>İŞBİRLİĞİ PROTOKOLÜ</w:t>
      </w:r>
    </w:p>
    <w:p w14:paraId="3D4FE351" w14:textId="2500BC89" w:rsidR="009D153C" w:rsidRPr="009D0D03" w:rsidRDefault="00C954F4" w:rsidP="0001514B">
      <w:pPr>
        <w:tabs>
          <w:tab w:val="left" w:pos="1272"/>
        </w:tabs>
        <w:spacing w:before="1"/>
        <w:ind w:right="850"/>
        <w:jc w:val="right"/>
        <w:rPr>
          <w:rFonts w:asciiTheme="minorHAnsi" w:hAnsiTheme="minorHAnsi" w:cstheme="minorHAnsi"/>
          <w:sz w:val="24"/>
          <w:szCs w:val="24"/>
        </w:rPr>
      </w:pPr>
      <w:r w:rsidRPr="009D0D03">
        <w:rPr>
          <w:rFonts w:asciiTheme="minorHAnsi" w:hAnsiTheme="minorHAnsi" w:cstheme="minorHAnsi"/>
          <w:sz w:val="24"/>
          <w:szCs w:val="24"/>
          <w:u w:val="single" w:color="2F2F2F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  <w:u w:val="single" w:color="2F2F2F"/>
        </w:rPr>
        <w:tab/>
      </w:r>
      <w:r w:rsidRPr="009D0D03">
        <w:rPr>
          <w:rFonts w:asciiTheme="minorHAnsi" w:hAnsiTheme="minorHAnsi" w:cstheme="minorHAnsi"/>
          <w:sz w:val="24"/>
          <w:szCs w:val="24"/>
          <w:u w:val="single" w:color="2F2F2F"/>
        </w:rPr>
        <w:tab/>
      </w:r>
      <w:r w:rsidRPr="009D0D03">
        <w:rPr>
          <w:rFonts w:asciiTheme="minorHAnsi" w:hAnsiTheme="minorHAnsi" w:cstheme="minorHAnsi"/>
          <w:w w:val="90"/>
          <w:sz w:val="24"/>
          <w:szCs w:val="24"/>
        </w:rPr>
        <w:t>2021</w:t>
      </w:r>
    </w:p>
    <w:p w14:paraId="3CD08054" w14:textId="244B55B9" w:rsidR="009D153C" w:rsidRPr="009D0D03" w:rsidRDefault="00C954F4" w:rsidP="00041E99">
      <w:pPr>
        <w:pStyle w:val="GvdeMetni"/>
        <w:spacing w:before="276" w:line="232" w:lineRule="auto"/>
        <w:ind w:left="100" w:right="836" w:firstLine="699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</w:rPr>
        <w:t xml:space="preserve">Çanakkale Onsekiz Mart Üniversitesi adına Rektör Prof. Dr. Sedat MURAT </w:t>
      </w:r>
      <w:r w:rsidRPr="009D0D03">
        <w:rPr>
          <w:rFonts w:asciiTheme="minorHAnsi" w:hAnsiTheme="minorHAnsi" w:cstheme="minorHAnsi"/>
          <w:color w:val="0E0E0E"/>
        </w:rPr>
        <w:t xml:space="preserve">ve </w:t>
      </w:r>
      <w:r w:rsidR="00661487" w:rsidRPr="009D0D03">
        <w:rPr>
          <w:rFonts w:asciiTheme="minorHAnsi" w:hAnsiTheme="minorHAnsi" w:cstheme="minorHAnsi"/>
        </w:rPr>
        <w:t xml:space="preserve">bundan sonra El-Farabi KazNU olarak anılacak olan </w:t>
      </w:r>
      <w:r w:rsidRPr="009D0D03">
        <w:rPr>
          <w:rFonts w:asciiTheme="minorHAnsi" w:hAnsiTheme="minorHAnsi" w:cstheme="minorHAnsi"/>
        </w:rPr>
        <w:t>El- Farabi Kazak Milli Üniversitesi</w:t>
      </w:r>
      <w:r w:rsidR="00661487" w:rsidRPr="009D0D03">
        <w:rPr>
          <w:rFonts w:asciiTheme="minorHAnsi" w:hAnsiTheme="minorHAnsi" w:cstheme="minorHAnsi"/>
        </w:rPr>
        <w:t xml:space="preserve"> </w:t>
      </w:r>
      <w:r w:rsidRPr="009D0D03">
        <w:rPr>
          <w:rFonts w:asciiTheme="minorHAnsi" w:hAnsiTheme="minorHAnsi" w:cstheme="minorHAnsi"/>
        </w:rPr>
        <w:t>adına Yönetim Kurulu Başkanı-</w:t>
      </w:r>
      <w:r w:rsidR="00955D5B" w:rsidRPr="009D0D03">
        <w:rPr>
          <w:rFonts w:asciiTheme="minorHAnsi" w:hAnsiTheme="minorHAnsi" w:cstheme="minorHAnsi"/>
        </w:rPr>
        <w:t xml:space="preserve"> </w:t>
      </w:r>
      <w:r w:rsidRPr="009D0D03">
        <w:rPr>
          <w:rFonts w:asciiTheme="minorHAnsi" w:hAnsiTheme="minorHAnsi" w:cstheme="minorHAnsi"/>
        </w:rPr>
        <w:t>Rektör</w:t>
      </w:r>
      <w:r w:rsidR="00955D5B" w:rsidRPr="009D0D03">
        <w:rPr>
          <w:rFonts w:asciiTheme="minorHAnsi" w:hAnsiTheme="minorHAnsi" w:cstheme="minorHAnsi"/>
        </w:rPr>
        <w:t>,</w:t>
      </w:r>
      <w:r w:rsidRPr="009D0D03">
        <w:rPr>
          <w:rFonts w:asciiTheme="minorHAnsi" w:hAnsiTheme="minorHAnsi" w:cstheme="minorHAnsi"/>
        </w:rPr>
        <w:t xml:space="preserve"> </w:t>
      </w:r>
      <w:r w:rsidR="00955D5B" w:rsidRPr="009D0D03">
        <w:rPr>
          <w:rFonts w:asciiTheme="minorHAnsi" w:hAnsiTheme="minorHAnsi" w:cstheme="minorHAnsi"/>
        </w:rPr>
        <w:t xml:space="preserve">Filoloji Doktoru </w:t>
      </w:r>
      <w:r w:rsidRPr="009D0D03">
        <w:rPr>
          <w:rFonts w:asciiTheme="minorHAnsi" w:hAnsiTheme="minorHAnsi" w:cstheme="minorHAnsi"/>
        </w:rPr>
        <w:t>Prof.</w:t>
      </w:r>
      <w:r w:rsidR="00955D5B" w:rsidRPr="009D0D03">
        <w:rPr>
          <w:rFonts w:asciiTheme="minorHAnsi" w:hAnsiTheme="minorHAnsi" w:cstheme="minorHAnsi"/>
        </w:rPr>
        <w:t xml:space="preserve"> </w:t>
      </w:r>
      <w:r w:rsidRPr="009D0D03">
        <w:rPr>
          <w:rFonts w:asciiTheme="minorHAnsi" w:hAnsiTheme="minorHAnsi" w:cstheme="minorHAnsi"/>
        </w:rPr>
        <w:t xml:space="preserve">TÜYMEBAYEV </w:t>
      </w:r>
      <w:r w:rsidR="00661487" w:rsidRPr="009D0D03">
        <w:rPr>
          <w:rFonts w:asciiTheme="minorHAnsi" w:hAnsiTheme="minorHAnsi" w:cstheme="minorHAnsi"/>
        </w:rPr>
        <w:t>J</w:t>
      </w:r>
      <w:r w:rsidRPr="009D0D03">
        <w:rPr>
          <w:rFonts w:asciiTheme="minorHAnsi" w:hAnsiTheme="minorHAnsi" w:cstheme="minorHAnsi"/>
        </w:rPr>
        <w:t>anseit Kanseitovi</w:t>
      </w:r>
      <w:r w:rsidR="00B62641" w:rsidRPr="009D0D03">
        <w:rPr>
          <w:rFonts w:asciiTheme="minorHAnsi" w:hAnsiTheme="minorHAnsi" w:cstheme="minorHAnsi"/>
        </w:rPr>
        <w:t>ç</w:t>
      </w:r>
      <w:r w:rsidRPr="009D0D03">
        <w:rPr>
          <w:rFonts w:asciiTheme="minorHAnsi" w:hAnsiTheme="minorHAnsi" w:cstheme="minorHAnsi"/>
        </w:rPr>
        <w:t xml:space="preserve"> aşa</w:t>
      </w:r>
      <w:r w:rsidR="00661487" w:rsidRPr="009D0D03">
        <w:rPr>
          <w:rFonts w:asciiTheme="minorHAnsi" w:hAnsiTheme="minorHAnsi" w:cstheme="minorHAnsi"/>
        </w:rPr>
        <w:t>ğ</w:t>
      </w:r>
      <w:r w:rsidR="00041E99" w:rsidRPr="009D0D03">
        <w:rPr>
          <w:rFonts w:asciiTheme="minorHAnsi" w:hAnsiTheme="minorHAnsi" w:cstheme="minorHAnsi"/>
        </w:rPr>
        <w:t xml:space="preserve">ıda yer alan şartlar </w:t>
      </w:r>
      <w:proofErr w:type="gramStart"/>
      <w:r w:rsidR="00041E99" w:rsidRPr="009D0D03">
        <w:rPr>
          <w:rFonts w:asciiTheme="minorHAnsi" w:hAnsiTheme="minorHAnsi" w:cstheme="minorHAnsi"/>
        </w:rPr>
        <w:t>da</w:t>
      </w:r>
      <w:r w:rsidRPr="009D0D03">
        <w:rPr>
          <w:rFonts w:asciiTheme="minorHAnsi" w:hAnsiTheme="minorHAnsi" w:cstheme="minorHAnsi"/>
        </w:rPr>
        <w:t>hilinde</w:t>
      </w:r>
      <w:proofErr w:type="gramEnd"/>
      <w:r w:rsidRPr="009D0D03">
        <w:rPr>
          <w:rFonts w:asciiTheme="minorHAnsi" w:hAnsiTheme="minorHAnsi" w:cstheme="minorHAnsi"/>
        </w:rPr>
        <w:t xml:space="preserve"> </w:t>
      </w:r>
      <w:r w:rsidRPr="009D0D03">
        <w:rPr>
          <w:rFonts w:asciiTheme="minorHAnsi" w:hAnsiTheme="minorHAnsi" w:cstheme="minorHAnsi"/>
          <w:color w:val="181818"/>
        </w:rPr>
        <w:t xml:space="preserve">iş </w:t>
      </w:r>
      <w:r w:rsidRPr="009D0D03">
        <w:rPr>
          <w:rFonts w:asciiTheme="minorHAnsi" w:hAnsiTheme="minorHAnsi" w:cstheme="minorHAnsi"/>
          <w:color w:val="131313"/>
        </w:rPr>
        <w:t xml:space="preserve">bu </w:t>
      </w:r>
      <w:r w:rsidRPr="009D0D03">
        <w:rPr>
          <w:rFonts w:asciiTheme="minorHAnsi" w:hAnsiTheme="minorHAnsi" w:cstheme="minorHAnsi"/>
        </w:rPr>
        <w:t>protokol</w:t>
      </w:r>
      <w:r w:rsidR="00661487" w:rsidRPr="009D0D03">
        <w:rPr>
          <w:rFonts w:asciiTheme="minorHAnsi" w:hAnsiTheme="minorHAnsi" w:cstheme="minorHAnsi"/>
        </w:rPr>
        <w:t>ü</w:t>
      </w:r>
      <w:r w:rsidRPr="009D0D03">
        <w:rPr>
          <w:rFonts w:asciiTheme="minorHAnsi" w:hAnsiTheme="minorHAnsi" w:cstheme="minorHAnsi"/>
        </w:rPr>
        <w:t xml:space="preserve"> imzalamışlardır</w:t>
      </w:r>
      <w:r w:rsidR="00661487" w:rsidRPr="009D0D03">
        <w:rPr>
          <w:rFonts w:asciiTheme="minorHAnsi" w:hAnsiTheme="minorHAnsi" w:cstheme="minorHAnsi"/>
        </w:rPr>
        <w:t>.</w:t>
      </w:r>
    </w:p>
    <w:p w14:paraId="25D7F18E" w14:textId="77777777" w:rsidR="009D153C" w:rsidRPr="009D0D03" w:rsidRDefault="009D153C" w:rsidP="00041E99">
      <w:pPr>
        <w:pStyle w:val="GvdeMetni"/>
        <w:spacing w:before="8"/>
        <w:jc w:val="both"/>
        <w:rPr>
          <w:rFonts w:asciiTheme="minorHAnsi" w:hAnsiTheme="minorHAnsi" w:cstheme="minorHAnsi"/>
        </w:rPr>
      </w:pPr>
    </w:p>
    <w:p w14:paraId="685AA2A9" w14:textId="29F2A920" w:rsidR="009D153C" w:rsidRPr="009D0D03" w:rsidRDefault="00C954F4" w:rsidP="0001514B">
      <w:pPr>
        <w:pStyle w:val="Balk1"/>
        <w:spacing w:before="100"/>
        <w:ind w:left="2218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  <w:w w:val="105"/>
        </w:rPr>
        <w:t>PROTOKOL</w:t>
      </w:r>
      <w:r w:rsidR="00A9651B" w:rsidRPr="009D0D03">
        <w:rPr>
          <w:rFonts w:asciiTheme="minorHAnsi" w:hAnsiTheme="minorHAnsi" w:cstheme="minorHAnsi"/>
          <w:w w:val="105"/>
        </w:rPr>
        <w:t xml:space="preserve">’ </w:t>
      </w:r>
      <w:r w:rsidR="00A9651B" w:rsidRPr="009D0D03">
        <w:rPr>
          <w:rFonts w:asciiTheme="minorHAnsi" w:hAnsiTheme="minorHAnsi" w:cstheme="minorHAnsi"/>
          <w:color w:val="0F0F0F"/>
          <w:w w:val="105"/>
        </w:rPr>
        <w:t>ÜN</w:t>
      </w:r>
      <w:r w:rsidRPr="009D0D03">
        <w:rPr>
          <w:rFonts w:asciiTheme="minorHAnsi" w:hAnsiTheme="minorHAnsi" w:cstheme="minorHAnsi"/>
          <w:color w:val="0F0F0F"/>
          <w:w w:val="105"/>
        </w:rPr>
        <w:t xml:space="preserve"> </w:t>
      </w:r>
      <w:r w:rsidRPr="009D0D03">
        <w:rPr>
          <w:rFonts w:asciiTheme="minorHAnsi" w:hAnsiTheme="minorHAnsi" w:cstheme="minorHAnsi"/>
          <w:w w:val="105"/>
        </w:rPr>
        <w:t>KONUSU</w:t>
      </w:r>
    </w:p>
    <w:p w14:paraId="4D1E2EEB" w14:textId="02F27D7E" w:rsidR="00661487" w:rsidRPr="009D0D03" w:rsidRDefault="00C954F4" w:rsidP="00041E99">
      <w:pPr>
        <w:pStyle w:val="GvdeMetni"/>
        <w:spacing w:line="237" w:lineRule="auto"/>
        <w:ind w:left="102" w:right="848" w:firstLine="696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</w:rPr>
        <w:t xml:space="preserve">Çanakkale Onsekiz </w:t>
      </w:r>
      <w:r w:rsidRPr="009D0D03">
        <w:rPr>
          <w:rFonts w:asciiTheme="minorHAnsi" w:hAnsiTheme="minorHAnsi" w:cstheme="minorHAnsi"/>
          <w:color w:val="242424"/>
        </w:rPr>
        <w:t xml:space="preserve">Mart </w:t>
      </w:r>
      <w:r w:rsidRPr="009D0D03">
        <w:rPr>
          <w:rFonts w:asciiTheme="minorHAnsi" w:hAnsiTheme="minorHAnsi" w:cstheme="minorHAnsi"/>
        </w:rPr>
        <w:t>Üniversitesi ve El-Farabi Kazak Milli Üniversitesi</w:t>
      </w:r>
      <w:r w:rsidR="00661487" w:rsidRPr="009D0D03">
        <w:rPr>
          <w:rFonts w:asciiTheme="minorHAnsi" w:hAnsiTheme="minorHAnsi" w:cstheme="minorHAnsi"/>
        </w:rPr>
        <w:t xml:space="preserve"> şu konularda anlaşma imzalamışlardır:</w:t>
      </w:r>
    </w:p>
    <w:p w14:paraId="72A18561" w14:textId="6A9C00C2" w:rsidR="00661487" w:rsidRPr="009D0D03" w:rsidRDefault="00661487" w:rsidP="00041E99">
      <w:pPr>
        <w:pStyle w:val="GvdeMetni"/>
        <w:spacing w:line="237" w:lineRule="auto"/>
        <w:ind w:left="102" w:right="848" w:firstLine="696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</w:rPr>
        <w:t>İ</w:t>
      </w:r>
      <w:r w:rsidR="00C954F4" w:rsidRPr="009D0D03">
        <w:rPr>
          <w:rFonts w:asciiTheme="minorHAnsi" w:hAnsiTheme="minorHAnsi" w:cstheme="minorHAnsi"/>
        </w:rPr>
        <w:t>şbirliği çerçevesinde öğrencilerin</w:t>
      </w:r>
      <w:r w:rsidRPr="009D0D03">
        <w:rPr>
          <w:rFonts w:asciiTheme="minorHAnsi" w:hAnsiTheme="minorHAnsi" w:cstheme="minorHAnsi"/>
        </w:rPr>
        <w:t xml:space="preserve"> mesleki eğitim ve öğretimine </w:t>
      </w:r>
      <w:r w:rsidR="00C954F4" w:rsidRPr="009D0D03">
        <w:rPr>
          <w:rFonts w:asciiTheme="minorHAnsi" w:hAnsiTheme="minorHAnsi" w:cstheme="minorHAnsi"/>
        </w:rPr>
        <w:t>katkıda bulunmak</w:t>
      </w:r>
      <w:r w:rsidR="00301165" w:rsidRPr="009D0D03">
        <w:rPr>
          <w:rFonts w:asciiTheme="minorHAnsi" w:hAnsiTheme="minorHAnsi" w:cstheme="minorHAnsi"/>
        </w:rPr>
        <w:t>.</w:t>
      </w:r>
    </w:p>
    <w:p w14:paraId="5AF2089F" w14:textId="3037130B" w:rsidR="009D153C" w:rsidRPr="009D0D03" w:rsidRDefault="00301165" w:rsidP="00041E99">
      <w:pPr>
        <w:pStyle w:val="GvdeMetni"/>
        <w:spacing w:line="237" w:lineRule="auto"/>
        <w:ind w:left="102" w:right="848" w:firstLine="696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</w:rPr>
        <w:t xml:space="preserve">Bu anlaşma ile iki taraf arasındaki ortak ilgi alanlarında </w:t>
      </w:r>
      <w:r w:rsidR="00041E99" w:rsidRPr="009D0D03">
        <w:rPr>
          <w:rFonts w:asciiTheme="minorHAnsi" w:hAnsiTheme="minorHAnsi" w:cstheme="minorHAnsi"/>
        </w:rPr>
        <w:t>yapılacak işbirliği</w:t>
      </w:r>
      <w:r w:rsidRPr="009D0D03">
        <w:rPr>
          <w:rFonts w:asciiTheme="minorHAnsi" w:hAnsiTheme="minorHAnsi" w:cstheme="minorHAnsi"/>
        </w:rPr>
        <w:t xml:space="preserve"> ve ortak çalışmaları kolaylaştırmak. </w:t>
      </w:r>
    </w:p>
    <w:p w14:paraId="17837B4D" w14:textId="77777777" w:rsidR="00301165" w:rsidRPr="009D0D03" w:rsidRDefault="00301165" w:rsidP="00041E99">
      <w:pPr>
        <w:pStyle w:val="GvdeMetni"/>
        <w:spacing w:line="237" w:lineRule="auto"/>
        <w:ind w:left="102" w:right="848" w:firstLine="696"/>
        <w:jc w:val="both"/>
        <w:rPr>
          <w:rFonts w:asciiTheme="minorHAnsi" w:hAnsiTheme="minorHAnsi" w:cstheme="minorHAnsi"/>
        </w:rPr>
      </w:pPr>
    </w:p>
    <w:p w14:paraId="12419BE6" w14:textId="77777777" w:rsidR="009D153C" w:rsidRPr="009D0D03" w:rsidRDefault="00C954F4" w:rsidP="0001514B">
      <w:pPr>
        <w:pStyle w:val="Balk1"/>
        <w:ind w:right="2963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  <w:w w:val="110"/>
        </w:rPr>
        <w:t>İŞBİRLİĞİ ALANLARI</w:t>
      </w:r>
    </w:p>
    <w:p w14:paraId="7A067BC0" w14:textId="458D6890" w:rsidR="009D153C" w:rsidRPr="009D0D03" w:rsidRDefault="00C954F4" w:rsidP="00041E99">
      <w:pPr>
        <w:pStyle w:val="GvdeMetni"/>
        <w:spacing w:before="3" w:line="232" w:lineRule="auto"/>
        <w:ind w:left="113" w:right="771" w:firstLine="347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</w:rPr>
        <w:t xml:space="preserve">Taraflar. </w:t>
      </w:r>
      <w:r w:rsidR="00041E99" w:rsidRPr="009D0D03">
        <w:rPr>
          <w:rFonts w:asciiTheme="minorHAnsi" w:hAnsiTheme="minorHAnsi" w:cstheme="minorHAnsi"/>
        </w:rPr>
        <w:t>Amaçlarını</w:t>
      </w:r>
      <w:r w:rsidRPr="009D0D03">
        <w:rPr>
          <w:rFonts w:asciiTheme="minorHAnsi" w:hAnsiTheme="minorHAnsi" w:cstheme="minorHAnsi"/>
        </w:rPr>
        <w:t xml:space="preserve"> kapsayan konular</w:t>
      </w:r>
      <w:r w:rsidRPr="009D0D03">
        <w:rPr>
          <w:rFonts w:asciiTheme="minorHAnsi" w:hAnsiTheme="minorHAnsi" w:cstheme="minorHAnsi"/>
          <w:color w:val="131313"/>
        </w:rPr>
        <w:t xml:space="preserve">la </w:t>
      </w:r>
      <w:r w:rsidRPr="009D0D03">
        <w:rPr>
          <w:rFonts w:asciiTheme="minorHAnsi" w:hAnsiTheme="minorHAnsi" w:cstheme="minorHAnsi"/>
          <w:color w:val="1A1A1A"/>
        </w:rPr>
        <w:t>ilgi</w:t>
      </w:r>
      <w:r w:rsidRPr="009D0D03">
        <w:rPr>
          <w:rFonts w:asciiTheme="minorHAnsi" w:hAnsiTheme="minorHAnsi" w:cstheme="minorHAnsi"/>
          <w:color w:val="151515"/>
        </w:rPr>
        <w:t xml:space="preserve">li </w:t>
      </w:r>
      <w:r w:rsidRPr="009D0D03">
        <w:rPr>
          <w:rFonts w:asciiTheme="minorHAnsi" w:hAnsiTheme="minorHAnsi" w:cstheme="minorHAnsi"/>
          <w:color w:val="0E0E0E"/>
        </w:rPr>
        <w:t xml:space="preserve">ortak </w:t>
      </w:r>
      <w:r w:rsidRPr="009D0D03">
        <w:rPr>
          <w:rFonts w:asciiTheme="minorHAnsi" w:hAnsiTheme="minorHAnsi" w:cstheme="minorHAnsi"/>
        </w:rPr>
        <w:t xml:space="preserve">çalışmalar yapacaklardır. İşbirliği alanları aşağıdaki </w:t>
      </w:r>
      <w:r w:rsidRPr="009D0D03">
        <w:rPr>
          <w:rFonts w:asciiTheme="minorHAnsi" w:hAnsiTheme="minorHAnsi" w:cstheme="minorHAnsi"/>
          <w:color w:val="161616"/>
        </w:rPr>
        <w:t xml:space="preserve">konuları </w:t>
      </w:r>
      <w:r w:rsidRPr="009D0D03">
        <w:rPr>
          <w:rFonts w:asciiTheme="minorHAnsi" w:hAnsiTheme="minorHAnsi" w:cstheme="minorHAnsi"/>
          <w:color w:val="0C0C0C"/>
        </w:rPr>
        <w:t>içermektedir.</w:t>
      </w:r>
    </w:p>
    <w:p w14:paraId="65C6739A" w14:textId="219AF29E" w:rsidR="009D153C" w:rsidRPr="009D0D03" w:rsidRDefault="00C954F4" w:rsidP="00041E99">
      <w:pPr>
        <w:pStyle w:val="ListeParagraf"/>
        <w:numPr>
          <w:ilvl w:val="0"/>
          <w:numId w:val="1"/>
        </w:numPr>
        <w:tabs>
          <w:tab w:val="left" w:pos="822"/>
        </w:tabs>
        <w:spacing w:before="1" w:line="232" w:lineRule="auto"/>
        <w:ind w:right="848" w:hanging="358"/>
        <w:jc w:val="both"/>
        <w:rPr>
          <w:rFonts w:asciiTheme="minorHAnsi" w:hAnsiTheme="minorHAnsi" w:cstheme="minorHAnsi"/>
          <w:color w:val="1A1A1A"/>
          <w:sz w:val="24"/>
          <w:szCs w:val="24"/>
        </w:rPr>
      </w:pPr>
      <w:r w:rsidRPr="009D0D03">
        <w:rPr>
          <w:rFonts w:asciiTheme="minorHAnsi" w:hAnsiTheme="minorHAnsi" w:cstheme="minorHAnsi"/>
          <w:w w:val="95"/>
          <w:sz w:val="24"/>
          <w:szCs w:val="24"/>
        </w:rPr>
        <w:t>Müşterek</w:t>
      </w:r>
      <w:r w:rsidRPr="009D0D03">
        <w:rPr>
          <w:rFonts w:asciiTheme="minorHAnsi" w:hAnsiTheme="minorHAnsi" w:cstheme="minorHAnsi"/>
          <w:spacing w:val="-16"/>
          <w:w w:val="9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w w:val="95"/>
          <w:sz w:val="24"/>
          <w:szCs w:val="24"/>
        </w:rPr>
        <w:t>eğitim</w:t>
      </w:r>
      <w:r w:rsidRPr="009D0D03">
        <w:rPr>
          <w:rFonts w:asciiTheme="minorHAnsi" w:hAnsiTheme="minorHAnsi" w:cstheme="minorHAnsi"/>
          <w:spacing w:val="-23"/>
          <w:w w:val="9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color w:val="0E0E0E"/>
          <w:w w:val="95"/>
          <w:sz w:val="24"/>
          <w:szCs w:val="24"/>
        </w:rPr>
        <w:t>programlarının</w:t>
      </w:r>
      <w:r w:rsidRPr="009D0D03">
        <w:rPr>
          <w:rFonts w:asciiTheme="minorHAnsi" w:hAnsiTheme="minorHAnsi" w:cstheme="minorHAnsi"/>
          <w:color w:val="0E0E0E"/>
          <w:spacing w:val="-32"/>
          <w:w w:val="9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w w:val="95"/>
          <w:sz w:val="24"/>
          <w:szCs w:val="24"/>
        </w:rPr>
        <w:t>oluşturulması</w:t>
      </w:r>
      <w:r w:rsidRPr="009D0D03">
        <w:rPr>
          <w:rFonts w:asciiTheme="minorHAnsi" w:hAnsiTheme="minorHAnsi" w:cstheme="minorHAnsi"/>
          <w:spacing w:val="-7"/>
          <w:w w:val="9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color w:val="161616"/>
          <w:w w:val="95"/>
          <w:sz w:val="24"/>
          <w:szCs w:val="24"/>
        </w:rPr>
        <w:t>ve</w:t>
      </w:r>
      <w:r w:rsidRPr="009D0D03">
        <w:rPr>
          <w:rFonts w:asciiTheme="minorHAnsi" w:hAnsiTheme="minorHAnsi" w:cstheme="minorHAnsi"/>
          <w:color w:val="161616"/>
          <w:spacing w:val="-22"/>
          <w:w w:val="9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w w:val="95"/>
          <w:sz w:val="24"/>
          <w:szCs w:val="24"/>
        </w:rPr>
        <w:t>bilgi</w:t>
      </w:r>
      <w:r w:rsidRPr="009D0D03">
        <w:rPr>
          <w:rFonts w:asciiTheme="minorHAnsi" w:hAnsiTheme="minorHAnsi" w:cstheme="minorHAnsi"/>
          <w:spacing w:val="-23"/>
          <w:w w:val="9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w w:val="95"/>
          <w:sz w:val="24"/>
          <w:szCs w:val="24"/>
        </w:rPr>
        <w:t>alışverişinin</w:t>
      </w:r>
      <w:r w:rsidRPr="009D0D03">
        <w:rPr>
          <w:rFonts w:asciiTheme="minorHAnsi" w:hAnsiTheme="minorHAnsi" w:cstheme="minorHAnsi"/>
          <w:spacing w:val="-19"/>
          <w:w w:val="9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w w:val="95"/>
          <w:sz w:val="24"/>
          <w:szCs w:val="24"/>
        </w:rPr>
        <w:t>yapılması,</w:t>
      </w:r>
      <w:r w:rsidRPr="009D0D03">
        <w:rPr>
          <w:rFonts w:asciiTheme="minorHAnsi" w:hAnsiTheme="minorHAnsi" w:cstheme="minorHAnsi"/>
          <w:spacing w:val="-25"/>
          <w:w w:val="9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color w:val="111111"/>
          <w:w w:val="95"/>
          <w:sz w:val="24"/>
          <w:szCs w:val="24"/>
        </w:rPr>
        <w:t>(Analitik</w:t>
      </w:r>
      <w:r w:rsidRPr="009D0D03">
        <w:rPr>
          <w:rFonts w:asciiTheme="minorHAnsi" w:hAnsiTheme="minorHAnsi" w:cstheme="minorHAnsi"/>
          <w:w w:val="9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 xml:space="preserve">ve bilimsel </w:t>
      </w:r>
      <w:r w:rsidRPr="009D0D03">
        <w:rPr>
          <w:rFonts w:asciiTheme="minorHAnsi" w:hAnsiTheme="minorHAnsi" w:cstheme="minorHAnsi"/>
          <w:color w:val="111111"/>
          <w:sz w:val="24"/>
          <w:szCs w:val="24"/>
        </w:rPr>
        <w:t xml:space="preserve">bilgi </w:t>
      </w:r>
      <w:r w:rsidRPr="009D0D03">
        <w:rPr>
          <w:rFonts w:asciiTheme="minorHAnsi" w:hAnsiTheme="minorHAnsi" w:cstheme="minorHAnsi"/>
          <w:sz w:val="24"/>
          <w:szCs w:val="24"/>
        </w:rPr>
        <w:t>ve eğitim materyall</w:t>
      </w:r>
      <w:r w:rsidR="000759C6" w:rsidRPr="009D0D03">
        <w:rPr>
          <w:rFonts w:asciiTheme="minorHAnsi" w:hAnsiTheme="minorHAnsi" w:cstheme="minorHAnsi"/>
          <w:sz w:val="24"/>
          <w:szCs w:val="24"/>
        </w:rPr>
        <w:t>e</w:t>
      </w:r>
      <w:r w:rsidRPr="009D0D03">
        <w:rPr>
          <w:rFonts w:asciiTheme="minorHAnsi" w:hAnsiTheme="minorHAnsi" w:cstheme="minorHAnsi"/>
          <w:sz w:val="24"/>
          <w:szCs w:val="24"/>
        </w:rPr>
        <w:t>r</w:t>
      </w:r>
      <w:r w:rsidR="000759C6" w:rsidRPr="009D0D03">
        <w:rPr>
          <w:rFonts w:asciiTheme="minorHAnsi" w:hAnsiTheme="minorHAnsi" w:cstheme="minorHAnsi"/>
          <w:sz w:val="24"/>
          <w:szCs w:val="24"/>
        </w:rPr>
        <w:t>i</w:t>
      </w:r>
      <w:r w:rsidRPr="009D0D03">
        <w:rPr>
          <w:rFonts w:asciiTheme="minorHAnsi" w:hAnsiTheme="minorHAnsi" w:cstheme="minorHAnsi"/>
          <w:sz w:val="24"/>
          <w:szCs w:val="24"/>
        </w:rPr>
        <w:t xml:space="preserve"> pay</w:t>
      </w:r>
      <w:r w:rsidR="000759C6" w:rsidRPr="009D0D03">
        <w:rPr>
          <w:rFonts w:asciiTheme="minorHAnsi" w:hAnsiTheme="minorHAnsi" w:cstheme="minorHAnsi"/>
          <w:spacing w:val="-6"/>
          <w:sz w:val="24"/>
          <w:szCs w:val="24"/>
        </w:rPr>
        <w:t>l</w:t>
      </w:r>
      <w:r w:rsidRPr="009D0D03">
        <w:rPr>
          <w:rFonts w:asciiTheme="minorHAnsi" w:hAnsiTheme="minorHAnsi" w:cstheme="minorHAnsi"/>
          <w:sz w:val="24"/>
          <w:szCs w:val="24"/>
        </w:rPr>
        <w:t>aşımı),</w:t>
      </w:r>
    </w:p>
    <w:p w14:paraId="094DC8B8" w14:textId="77777777" w:rsidR="009D153C" w:rsidRPr="009D0D03" w:rsidRDefault="00C954F4" w:rsidP="00041E99">
      <w:pPr>
        <w:pStyle w:val="ListeParagraf"/>
        <w:numPr>
          <w:ilvl w:val="0"/>
          <w:numId w:val="1"/>
        </w:numPr>
        <w:tabs>
          <w:tab w:val="left" w:pos="815"/>
        </w:tabs>
        <w:spacing w:before="1" w:line="232" w:lineRule="auto"/>
        <w:ind w:left="815" w:right="825" w:hanging="349"/>
        <w:jc w:val="both"/>
        <w:rPr>
          <w:rFonts w:asciiTheme="minorHAnsi" w:hAnsiTheme="minorHAnsi" w:cstheme="minorHAnsi"/>
          <w:color w:val="1C1C1C"/>
          <w:sz w:val="24"/>
          <w:szCs w:val="24"/>
        </w:rPr>
      </w:pPr>
      <w:r w:rsidRPr="009D0D03">
        <w:rPr>
          <w:rFonts w:asciiTheme="minorHAnsi" w:hAnsiTheme="minorHAnsi" w:cstheme="minorHAnsi"/>
          <w:sz w:val="24"/>
          <w:szCs w:val="24"/>
        </w:rPr>
        <w:t>Nitelikli</w:t>
      </w:r>
      <w:r w:rsidRPr="009D0D03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eğitim</w:t>
      </w:r>
      <w:r w:rsidRPr="009D0D03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sağlayabilmek</w:t>
      </w:r>
      <w:r w:rsidRPr="009D0D03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için,</w:t>
      </w:r>
      <w:r w:rsidRPr="009D0D03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öğretim</w:t>
      </w:r>
      <w:r w:rsidRPr="009D0D03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elemanı</w:t>
      </w:r>
      <w:r w:rsidRPr="009D0D03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değişimi,</w:t>
      </w:r>
      <w:r w:rsidRPr="009D0D03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araştırma</w:t>
      </w:r>
      <w:r w:rsidRPr="009D0D03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görevlisi</w:t>
      </w:r>
      <w:r w:rsidRPr="009D0D03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 xml:space="preserve">ve öğrencilere </w:t>
      </w:r>
      <w:r w:rsidRPr="009D0D03">
        <w:rPr>
          <w:rFonts w:asciiTheme="minorHAnsi" w:hAnsiTheme="minorHAnsi" w:cstheme="minorHAnsi"/>
          <w:color w:val="111111"/>
          <w:sz w:val="24"/>
          <w:szCs w:val="24"/>
        </w:rPr>
        <w:t xml:space="preserve">staj </w:t>
      </w:r>
      <w:r w:rsidRPr="009D0D03">
        <w:rPr>
          <w:rFonts w:asciiTheme="minorHAnsi" w:hAnsiTheme="minorHAnsi" w:cstheme="minorHAnsi"/>
          <w:sz w:val="24"/>
          <w:szCs w:val="24"/>
        </w:rPr>
        <w:t>imkânlarının</w:t>
      </w:r>
      <w:r w:rsidRPr="009D0D03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sağlanması,</w:t>
      </w:r>
    </w:p>
    <w:p w14:paraId="74CB657F" w14:textId="62587396" w:rsidR="00DC647A" w:rsidRPr="009D0D03" w:rsidRDefault="00DC647A" w:rsidP="00041E99">
      <w:pPr>
        <w:pStyle w:val="ListeParagraf"/>
        <w:numPr>
          <w:ilvl w:val="0"/>
          <w:numId w:val="1"/>
        </w:numPr>
        <w:tabs>
          <w:tab w:val="left" w:pos="834"/>
        </w:tabs>
        <w:spacing w:before="2"/>
        <w:ind w:left="833" w:hanging="369"/>
        <w:jc w:val="both"/>
        <w:rPr>
          <w:rFonts w:asciiTheme="minorHAnsi" w:hAnsiTheme="minorHAnsi" w:cstheme="minorHAnsi"/>
          <w:color w:val="212121"/>
          <w:sz w:val="24"/>
          <w:szCs w:val="24"/>
        </w:rPr>
      </w:pPr>
      <w:r w:rsidRPr="009D0D03">
        <w:rPr>
          <w:rFonts w:asciiTheme="minorHAnsi" w:hAnsiTheme="minorHAnsi" w:cstheme="minorHAnsi"/>
          <w:sz w:val="24"/>
          <w:szCs w:val="24"/>
        </w:rPr>
        <w:t>Yabancı</w:t>
      </w:r>
      <w:r w:rsidRPr="009D0D03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ülkelerin</w:t>
      </w:r>
      <w:r w:rsidRPr="009D0D03"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sağladığı burs ve</w:t>
      </w:r>
      <w:r w:rsidRPr="009D0D03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041E99" w:rsidRPr="009D0D03">
        <w:rPr>
          <w:rFonts w:asciiTheme="minorHAnsi" w:hAnsiTheme="minorHAnsi" w:cstheme="minorHAnsi"/>
          <w:sz w:val="24"/>
          <w:szCs w:val="24"/>
        </w:rPr>
        <w:t>proje</w:t>
      </w:r>
      <w:r w:rsidR="00041E99" w:rsidRPr="009D0D03">
        <w:rPr>
          <w:rFonts w:asciiTheme="minorHAnsi" w:hAnsiTheme="minorHAnsi" w:cstheme="minorHAnsi"/>
          <w:spacing w:val="-8"/>
          <w:sz w:val="24"/>
          <w:szCs w:val="24"/>
        </w:rPr>
        <w:t xml:space="preserve"> tekliflerinin</w:t>
      </w:r>
      <w:r w:rsidRPr="009D0D03">
        <w:rPr>
          <w:rFonts w:asciiTheme="minorHAnsi" w:hAnsiTheme="minorHAnsi" w:cstheme="minorHAnsi"/>
          <w:sz w:val="24"/>
          <w:szCs w:val="24"/>
        </w:rPr>
        <w:t xml:space="preserve"> ortaklaşa incelenmesi ve</w:t>
      </w:r>
      <w:r w:rsidRPr="009D0D03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 xml:space="preserve">hazırlanması. İşbirliğine dayalı </w:t>
      </w:r>
      <w:r w:rsidR="0016417D" w:rsidRPr="009D0D03">
        <w:rPr>
          <w:rFonts w:asciiTheme="minorHAnsi" w:hAnsiTheme="minorHAnsi" w:cstheme="minorHAnsi"/>
          <w:sz w:val="24"/>
          <w:szCs w:val="24"/>
        </w:rPr>
        <w:t>inceleme ve danışma programları.</w:t>
      </w:r>
      <w:r w:rsidRPr="009D0D0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670EA9B" w14:textId="4650F967" w:rsidR="009D153C" w:rsidRPr="009D0D03" w:rsidRDefault="00C954F4" w:rsidP="00041E99">
      <w:pPr>
        <w:pStyle w:val="ListeParagraf"/>
        <w:numPr>
          <w:ilvl w:val="0"/>
          <w:numId w:val="1"/>
        </w:numPr>
        <w:tabs>
          <w:tab w:val="left" w:pos="821"/>
        </w:tabs>
        <w:spacing w:line="240" w:lineRule="auto"/>
        <w:ind w:left="822" w:right="846" w:hanging="357"/>
        <w:jc w:val="both"/>
        <w:rPr>
          <w:rFonts w:asciiTheme="minorHAnsi" w:hAnsiTheme="minorHAnsi" w:cstheme="minorHAnsi"/>
          <w:sz w:val="24"/>
          <w:szCs w:val="24"/>
        </w:rPr>
      </w:pPr>
      <w:r w:rsidRPr="009D0D03">
        <w:rPr>
          <w:rFonts w:asciiTheme="minorHAnsi" w:hAnsiTheme="minorHAnsi" w:cstheme="minorHAnsi"/>
          <w:sz w:val="24"/>
          <w:szCs w:val="24"/>
        </w:rPr>
        <w:t xml:space="preserve">Tarafların </w:t>
      </w:r>
      <w:r w:rsidRPr="009D0D03">
        <w:rPr>
          <w:rFonts w:asciiTheme="minorHAnsi" w:hAnsiTheme="minorHAnsi" w:cstheme="minorHAnsi"/>
          <w:color w:val="0F0F0F"/>
          <w:sz w:val="24"/>
          <w:szCs w:val="24"/>
        </w:rPr>
        <w:t xml:space="preserve">uygun </w:t>
      </w:r>
      <w:r w:rsidRPr="009D0D03">
        <w:rPr>
          <w:rFonts w:asciiTheme="minorHAnsi" w:hAnsiTheme="minorHAnsi" w:cstheme="minorHAnsi"/>
          <w:color w:val="0E0E0E"/>
          <w:sz w:val="24"/>
          <w:szCs w:val="24"/>
        </w:rPr>
        <w:t>gör</w:t>
      </w:r>
      <w:r w:rsidR="00C26A54" w:rsidRPr="009D0D03">
        <w:rPr>
          <w:rFonts w:asciiTheme="minorHAnsi" w:hAnsiTheme="minorHAnsi" w:cstheme="minorHAnsi"/>
          <w:color w:val="0E0E0E"/>
          <w:sz w:val="24"/>
          <w:szCs w:val="24"/>
        </w:rPr>
        <w:t>d</w:t>
      </w:r>
      <w:r w:rsidRPr="009D0D03">
        <w:rPr>
          <w:rFonts w:asciiTheme="minorHAnsi" w:hAnsiTheme="minorHAnsi" w:cstheme="minorHAnsi"/>
          <w:color w:val="0E0E0E"/>
          <w:sz w:val="24"/>
          <w:szCs w:val="24"/>
        </w:rPr>
        <w:t>üğ</w:t>
      </w:r>
      <w:r w:rsidR="00C26A54" w:rsidRPr="009D0D03">
        <w:rPr>
          <w:rFonts w:asciiTheme="minorHAnsi" w:hAnsiTheme="minorHAnsi" w:cstheme="minorHAnsi"/>
          <w:color w:val="0E0E0E"/>
          <w:sz w:val="24"/>
          <w:szCs w:val="24"/>
        </w:rPr>
        <w:t>ü</w:t>
      </w:r>
      <w:r w:rsidRPr="009D0D03">
        <w:rPr>
          <w:rFonts w:asciiTheme="minorHAnsi" w:hAnsiTheme="minorHAnsi" w:cstheme="minorHAnsi"/>
          <w:color w:val="0E0E0E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alanlarda ortak bilimsel konferans ve seminer</w:t>
      </w:r>
      <w:r w:rsidRPr="009D0D03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 xml:space="preserve">(sektöre, öğretim elemanlarına </w:t>
      </w:r>
      <w:r w:rsidRPr="009D0D03">
        <w:rPr>
          <w:rFonts w:asciiTheme="minorHAnsi" w:hAnsiTheme="minorHAnsi" w:cstheme="minorHAnsi"/>
          <w:color w:val="1A1A1A"/>
          <w:sz w:val="24"/>
          <w:szCs w:val="24"/>
        </w:rPr>
        <w:t xml:space="preserve">ve </w:t>
      </w:r>
      <w:r w:rsidRPr="009D0D03">
        <w:rPr>
          <w:rFonts w:asciiTheme="minorHAnsi" w:hAnsiTheme="minorHAnsi" w:cstheme="minorHAnsi"/>
          <w:sz w:val="24"/>
          <w:szCs w:val="24"/>
        </w:rPr>
        <w:t>öğrencilere yönelik)</w:t>
      </w:r>
      <w:r w:rsidRPr="009D0D03">
        <w:rPr>
          <w:rFonts w:asciiTheme="minorHAnsi" w:hAnsiTheme="minorHAnsi" w:cstheme="minorHAnsi"/>
          <w:spacing w:val="44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düzenlenmesi,</w:t>
      </w:r>
    </w:p>
    <w:p w14:paraId="14E52177" w14:textId="3C9EBD6C" w:rsidR="009D153C" w:rsidRPr="009D0D03" w:rsidRDefault="00C954F4" w:rsidP="00041E99">
      <w:pPr>
        <w:pStyle w:val="ListeParagraf"/>
        <w:numPr>
          <w:ilvl w:val="0"/>
          <w:numId w:val="1"/>
        </w:numPr>
        <w:tabs>
          <w:tab w:val="left" w:pos="829"/>
        </w:tabs>
        <w:spacing w:line="273" w:lineRule="exact"/>
        <w:ind w:left="828" w:hanging="357"/>
        <w:jc w:val="both"/>
        <w:rPr>
          <w:rFonts w:asciiTheme="minorHAnsi" w:hAnsiTheme="minorHAnsi" w:cstheme="minorHAnsi"/>
          <w:sz w:val="24"/>
          <w:szCs w:val="24"/>
        </w:rPr>
      </w:pPr>
      <w:r w:rsidRPr="009D0D03">
        <w:rPr>
          <w:rFonts w:asciiTheme="minorHAnsi" w:hAnsiTheme="minorHAnsi" w:cstheme="minorHAnsi"/>
          <w:sz w:val="24"/>
          <w:szCs w:val="24"/>
        </w:rPr>
        <w:t>Müşterek</w:t>
      </w:r>
      <w:r w:rsidRPr="009D0D03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bilimsel</w:t>
      </w:r>
      <w:r w:rsidRPr="009D0D0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color w:val="0F0F0F"/>
          <w:sz w:val="24"/>
          <w:szCs w:val="24"/>
        </w:rPr>
        <w:t>yay</w:t>
      </w:r>
      <w:r w:rsidRPr="009D0D03">
        <w:rPr>
          <w:rFonts w:asciiTheme="minorHAnsi" w:hAnsiTheme="minorHAnsi" w:cstheme="minorHAnsi"/>
          <w:color w:val="0F0F0F"/>
          <w:spacing w:val="-35"/>
          <w:sz w:val="24"/>
          <w:szCs w:val="24"/>
        </w:rPr>
        <w:t xml:space="preserve"> </w:t>
      </w:r>
      <w:r w:rsidR="00C26A54" w:rsidRPr="009D0D03">
        <w:rPr>
          <w:rFonts w:asciiTheme="minorHAnsi" w:hAnsiTheme="minorHAnsi" w:cstheme="minorHAnsi"/>
          <w:color w:val="131313"/>
          <w:sz w:val="24"/>
          <w:szCs w:val="24"/>
        </w:rPr>
        <w:t>ınların</w:t>
      </w:r>
      <w:r w:rsidRPr="009D0D03">
        <w:rPr>
          <w:rFonts w:asciiTheme="minorHAnsi" w:hAnsiTheme="minorHAnsi" w:cstheme="minorHAnsi"/>
          <w:color w:val="131313"/>
          <w:spacing w:val="-17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(ders</w:t>
      </w:r>
      <w:r w:rsidRPr="009D0D0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kitabı</w:t>
      </w:r>
      <w:r w:rsidR="0016417D" w:rsidRPr="009D0D03">
        <w:rPr>
          <w:rFonts w:asciiTheme="minorHAnsi" w:hAnsiTheme="minorHAnsi" w:cstheme="minorHAnsi"/>
          <w:sz w:val="24"/>
          <w:szCs w:val="24"/>
        </w:rPr>
        <w:t>,</w:t>
      </w:r>
      <w:r w:rsidRPr="009D0D03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dergi</w:t>
      </w:r>
      <w:r w:rsidRPr="009D0D03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color w:val="131313"/>
          <w:sz w:val="24"/>
          <w:szCs w:val="24"/>
        </w:rPr>
        <w:t>ve</w:t>
      </w:r>
      <w:r w:rsidRPr="009D0D03">
        <w:rPr>
          <w:rFonts w:asciiTheme="minorHAnsi" w:hAnsiTheme="minorHAnsi" w:cstheme="minorHAnsi"/>
          <w:color w:val="131313"/>
          <w:spacing w:val="-4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bilimsel</w:t>
      </w:r>
      <w:r w:rsidRPr="009D0D03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makale)</w:t>
      </w:r>
      <w:r w:rsidRPr="009D0D03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çıkarılması,</w:t>
      </w:r>
    </w:p>
    <w:p w14:paraId="35418DF3" w14:textId="77777777" w:rsidR="009D153C" w:rsidRPr="009D0D03" w:rsidRDefault="00C954F4" w:rsidP="00041E99">
      <w:pPr>
        <w:pStyle w:val="ListeParagraf"/>
        <w:numPr>
          <w:ilvl w:val="0"/>
          <w:numId w:val="1"/>
        </w:numPr>
        <w:tabs>
          <w:tab w:val="left" w:pos="822"/>
        </w:tabs>
        <w:ind w:left="821" w:hanging="355"/>
        <w:jc w:val="both"/>
        <w:rPr>
          <w:rFonts w:asciiTheme="minorHAnsi" w:hAnsiTheme="minorHAnsi" w:cstheme="minorHAnsi"/>
          <w:color w:val="242424"/>
          <w:sz w:val="24"/>
          <w:szCs w:val="24"/>
        </w:rPr>
      </w:pPr>
      <w:r w:rsidRPr="009D0D03">
        <w:rPr>
          <w:rFonts w:asciiTheme="minorHAnsi" w:hAnsiTheme="minorHAnsi" w:cstheme="minorHAnsi"/>
          <w:sz w:val="24"/>
          <w:szCs w:val="24"/>
        </w:rPr>
        <w:t xml:space="preserve">Müşterek mesleki ve yabancı </w:t>
      </w:r>
      <w:r w:rsidRPr="009D0D03">
        <w:rPr>
          <w:rFonts w:asciiTheme="minorHAnsi" w:hAnsiTheme="minorHAnsi" w:cstheme="minorHAnsi"/>
          <w:color w:val="181818"/>
          <w:sz w:val="24"/>
          <w:szCs w:val="24"/>
        </w:rPr>
        <w:t xml:space="preserve">dil </w:t>
      </w:r>
      <w:r w:rsidRPr="009D0D03">
        <w:rPr>
          <w:rFonts w:asciiTheme="minorHAnsi" w:hAnsiTheme="minorHAnsi" w:cstheme="minorHAnsi"/>
          <w:color w:val="0E0E0E"/>
          <w:sz w:val="24"/>
          <w:szCs w:val="24"/>
        </w:rPr>
        <w:t xml:space="preserve">kursları </w:t>
      </w:r>
      <w:r w:rsidRPr="009D0D03">
        <w:rPr>
          <w:rFonts w:asciiTheme="minorHAnsi" w:hAnsiTheme="minorHAnsi" w:cstheme="minorHAnsi"/>
          <w:sz w:val="24"/>
          <w:szCs w:val="24"/>
        </w:rPr>
        <w:t xml:space="preserve">düzenlenmesi (Türkçe </w:t>
      </w:r>
      <w:r w:rsidRPr="009D0D03">
        <w:rPr>
          <w:rFonts w:asciiTheme="minorHAnsi" w:hAnsiTheme="minorHAnsi" w:cstheme="minorHAnsi"/>
          <w:color w:val="161616"/>
          <w:sz w:val="24"/>
          <w:szCs w:val="24"/>
        </w:rPr>
        <w:t>ve</w:t>
      </w:r>
      <w:r w:rsidRPr="009D0D03">
        <w:rPr>
          <w:rFonts w:asciiTheme="minorHAnsi" w:hAnsiTheme="minorHAnsi" w:cstheme="minorHAnsi"/>
          <w:color w:val="161616"/>
          <w:spacing w:val="-10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color w:val="0E0E0E"/>
          <w:sz w:val="24"/>
          <w:szCs w:val="24"/>
        </w:rPr>
        <w:t>Rusça),</w:t>
      </w:r>
    </w:p>
    <w:p w14:paraId="2EEF7434" w14:textId="77777777" w:rsidR="009D153C" w:rsidRPr="009D0D03" w:rsidRDefault="00C954F4" w:rsidP="00041E99">
      <w:pPr>
        <w:pStyle w:val="ListeParagraf"/>
        <w:numPr>
          <w:ilvl w:val="0"/>
          <w:numId w:val="1"/>
        </w:numPr>
        <w:tabs>
          <w:tab w:val="left" w:pos="828"/>
        </w:tabs>
        <w:ind w:left="827" w:hanging="363"/>
        <w:jc w:val="both"/>
        <w:rPr>
          <w:rFonts w:asciiTheme="minorHAnsi" w:hAnsiTheme="minorHAnsi" w:cstheme="minorHAnsi"/>
          <w:color w:val="111111"/>
          <w:sz w:val="24"/>
          <w:szCs w:val="24"/>
        </w:rPr>
      </w:pPr>
      <w:r w:rsidRPr="009D0D03">
        <w:rPr>
          <w:rFonts w:asciiTheme="minorHAnsi" w:hAnsiTheme="minorHAnsi" w:cstheme="minorHAnsi"/>
          <w:color w:val="0E0E0E"/>
          <w:sz w:val="24"/>
          <w:szCs w:val="24"/>
        </w:rPr>
        <w:t xml:space="preserve">Tarafların </w:t>
      </w:r>
      <w:r w:rsidRPr="009D0D03">
        <w:rPr>
          <w:rFonts w:asciiTheme="minorHAnsi" w:hAnsiTheme="minorHAnsi" w:cstheme="minorHAnsi"/>
          <w:color w:val="111111"/>
          <w:sz w:val="24"/>
          <w:szCs w:val="24"/>
        </w:rPr>
        <w:t xml:space="preserve">onayı </w:t>
      </w:r>
      <w:r w:rsidRPr="009D0D03">
        <w:rPr>
          <w:rFonts w:asciiTheme="minorHAnsi" w:hAnsiTheme="minorHAnsi" w:cstheme="minorHAnsi"/>
          <w:sz w:val="24"/>
          <w:szCs w:val="24"/>
        </w:rPr>
        <w:t>üzerine diğer aktiviteler</w:t>
      </w:r>
      <w:r w:rsidRPr="009D0D03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9D0D03">
        <w:rPr>
          <w:rFonts w:asciiTheme="minorHAnsi" w:hAnsiTheme="minorHAnsi" w:cstheme="minorHAnsi"/>
          <w:sz w:val="24"/>
          <w:szCs w:val="24"/>
        </w:rPr>
        <w:t>gerçekleştirilmesi,</w:t>
      </w:r>
    </w:p>
    <w:p w14:paraId="3349A8F6" w14:textId="77777777" w:rsidR="009D153C" w:rsidRPr="009D0D03" w:rsidRDefault="009D153C" w:rsidP="00041E99">
      <w:pPr>
        <w:pStyle w:val="GvdeMetni"/>
        <w:spacing w:before="7"/>
        <w:jc w:val="both"/>
        <w:rPr>
          <w:rFonts w:asciiTheme="minorHAnsi" w:hAnsiTheme="minorHAnsi" w:cstheme="minorHAnsi"/>
        </w:rPr>
      </w:pPr>
    </w:p>
    <w:p w14:paraId="2BE3B671" w14:textId="77777777" w:rsidR="009D153C" w:rsidRPr="009D0D03" w:rsidRDefault="00C954F4" w:rsidP="0001514B">
      <w:pPr>
        <w:pStyle w:val="Balk1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  <w:w w:val="110"/>
        </w:rPr>
        <w:t>ORTAK ÇALIŞMALARIN DÜZENLENMESİ</w:t>
      </w:r>
    </w:p>
    <w:p w14:paraId="59DAD50E" w14:textId="290A5008" w:rsidR="009D153C" w:rsidRPr="009D0D03" w:rsidRDefault="00041E99" w:rsidP="00041E99">
      <w:pPr>
        <w:pStyle w:val="GvdeMetni"/>
        <w:spacing w:before="7" w:line="228" w:lineRule="auto"/>
        <w:ind w:left="110" w:right="837" w:firstLine="710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  <w:w w:val="95"/>
        </w:rPr>
        <w:t>Taraflar ortak</w:t>
      </w:r>
      <w:r w:rsidR="00C954F4" w:rsidRPr="009D0D03">
        <w:rPr>
          <w:rFonts w:asciiTheme="minorHAnsi" w:hAnsiTheme="minorHAnsi" w:cstheme="minorHAnsi"/>
          <w:i/>
          <w:color w:val="0C0C0C"/>
          <w:w w:val="95"/>
        </w:rPr>
        <w:t xml:space="preserve"> </w:t>
      </w:r>
      <w:r w:rsidR="00C954F4" w:rsidRPr="009D0D03">
        <w:rPr>
          <w:rFonts w:asciiTheme="minorHAnsi" w:hAnsiTheme="minorHAnsi" w:cstheme="minorHAnsi"/>
          <w:w w:val="95"/>
        </w:rPr>
        <w:t xml:space="preserve">düzenlenecek herhangi </w:t>
      </w:r>
      <w:r w:rsidR="00C954F4" w:rsidRPr="009D0D03">
        <w:rPr>
          <w:rFonts w:asciiTheme="minorHAnsi" w:hAnsiTheme="minorHAnsi" w:cstheme="minorHAnsi"/>
          <w:color w:val="131313"/>
          <w:w w:val="95"/>
        </w:rPr>
        <w:t xml:space="preserve">bir </w:t>
      </w:r>
      <w:r w:rsidR="00C954F4" w:rsidRPr="009D0D03">
        <w:rPr>
          <w:rFonts w:asciiTheme="minorHAnsi" w:hAnsiTheme="minorHAnsi" w:cstheme="minorHAnsi"/>
          <w:w w:val="95"/>
        </w:rPr>
        <w:t xml:space="preserve">aktivitenin(ortak çalışmaların), </w:t>
      </w:r>
      <w:r w:rsidR="00C954F4" w:rsidRPr="009D0D03">
        <w:rPr>
          <w:rFonts w:asciiTheme="minorHAnsi" w:hAnsiTheme="minorHAnsi" w:cstheme="minorHAnsi"/>
          <w:color w:val="0E0E0E"/>
          <w:w w:val="95"/>
        </w:rPr>
        <w:t xml:space="preserve">ortak </w:t>
      </w:r>
      <w:r w:rsidR="00C954F4" w:rsidRPr="009D0D03">
        <w:rPr>
          <w:rFonts w:asciiTheme="minorHAnsi" w:hAnsiTheme="minorHAnsi" w:cstheme="minorHAnsi"/>
          <w:color w:val="1A1A1A"/>
          <w:w w:val="95"/>
        </w:rPr>
        <w:t xml:space="preserve">plan </w:t>
      </w:r>
      <w:r w:rsidR="00C954F4" w:rsidRPr="009D0D03">
        <w:rPr>
          <w:rFonts w:asciiTheme="minorHAnsi" w:hAnsiTheme="minorHAnsi" w:cstheme="minorHAnsi"/>
        </w:rPr>
        <w:t>esasında yapılacağı konusunda anlaşmışlardır.</w:t>
      </w:r>
    </w:p>
    <w:p w14:paraId="3B2C6948" w14:textId="0287AA07" w:rsidR="009D153C" w:rsidRPr="009D0D03" w:rsidRDefault="00C954F4" w:rsidP="00041E99">
      <w:pPr>
        <w:pStyle w:val="GvdeMetni"/>
        <w:spacing w:before="8" w:line="232" w:lineRule="auto"/>
        <w:ind w:left="120" w:right="852" w:firstLine="693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</w:rPr>
        <w:t>Ortak aktiviteler tara</w:t>
      </w:r>
      <w:r w:rsidR="0016417D" w:rsidRPr="009D0D03">
        <w:rPr>
          <w:rFonts w:asciiTheme="minorHAnsi" w:hAnsiTheme="minorHAnsi" w:cstheme="minorHAnsi"/>
        </w:rPr>
        <w:t>f</w:t>
      </w:r>
      <w:r w:rsidRPr="009D0D03">
        <w:rPr>
          <w:rFonts w:asciiTheme="minorHAnsi" w:hAnsiTheme="minorHAnsi" w:cstheme="minorHAnsi"/>
        </w:rPr>
        <w:t>larca tekl</w:t>
      </w:r>
      <w:r w:rsidR="0016417D" w:rsidRPr="009D0D03">
        <w:rPr>
          <w:rFonts w:asciiTheme="minorHAnsi" w:hAnsiTheme="minorHAnsi" w:cstheme="minorHAnsi"/>
        </w:rPr>
        <w:t>i</w:t>
      </w:r>
      <w:r w:rsidRPr="009D0D03">
        <w:rPr>
          <w:rFonts w:asciiTheme="minorHAnsi" w:hAnsiTheme="minorHAnsi" w:cstheme="minorHAnsi"/>
        </w:rPr>
        <w:t>f edilebilir, hazı</w:t>
      </w:r>
      <w:r w:rsidR="0016417D" w:rsidRPr="009D0D03">
        <w:rPr>
          <w:rFonts w:asciiTheme="minorHAnsi" w:hAnsiTheme="minorHAnsi" w:cstheme="minorHAnsi"/>
        </w:rPr>
        <w:t>r</w:t>
      </w:r>
      <w:r w:rsidRPr="009D0D03">
        <w:rPr>
          <w:rFonts w:asciiTheme="minorHAnsi" w:hAnsiTheme="minorHAnsi" w:cstheme="minorHAnsi"/>
        </w:rPr>
        <w:t xml:space="preserve">lanabilir, İşbirliği çerçevesinde fakülteler, bölümler </w:t>
      </w:r>
      <w:r w:rsidRPr="009D0D03">
        <w:rPr>
          <w:rFonts w:asciiTheme="minorHAnsi" w:hAnsiTheme="minorHAnsi" w:cstheme="minorHAnsi"/>
          <w:color w:val="131313"/>
        </w:rPr>
        <w:t xml:space="preserve">ve </w:t>
      </w:r>
      <w:r w:rsidRPr="009D0D03">
        <w:rPr>
          <w:rFonts w:asciiTheme="minorHAnsi" w:hAnsiTheme="minorHAnsi" w:cstheme="minorHAnsi"/>
        </w:rPr>
        <w:t>diğer üniteler katkıda bulunabilir.</w:t>
      </w:r>
    </w:p>
    <w:p w14:paraId="31CFB7EA" w14:textId="77777777" w:rsidR="009D153C" w:rsidRPr="009D0D03" w:rsidRDefault="009D153C" w:rsidP="00041E99">
      <w:pPr>
        <w:pStyle w:val="GvdeMetni"/>
        <w:spacing w:before="10"/>
        <w:jc w:val="both"/>
        <w:rPr>
          <w:rFonts w:asciiTheme="minorHAnsi" w:hAnsiTheme="minorHAnsi" w:cstheme="minorHAnsi"/>
        </w:rPr>
      </w:pPr>
    </w:p>
    <w:p w14:paraId="08CF4DCC" w14:textId="77777777" w:rsidR="009D153C" w:rsidRPr="009D0D03" w:rsidRDefault="00C954F4" w:rsidP="0001514B">
      <w:pPr>
        <w:pStyle w:val="GvdeMetni"/>
        <w:spacing w:before="1" w:line="281" w:lineRule="exact"/>
        <w:ind w:left="2229" w:right="2933"/>
        <w:jc w:val="center"/>
        <w:rPr>
          <w:rFonts w:asciiTheme="minorHAnsi" w:hAnsiTheme="minorHAnsi" w:cstheme="minorHAnsi"/>
          <w:b/>
        </w:rPr>
      </w:pPr>
      <w:r w:rsidRPr="009D0D03">
        <w:rPr>
          <w:rFonts w:asciiTheme="minorHAnsi" w:hAnsiTheme="minorHAnsi" w:cstheme="minorHAnsi"/>
          <w:b/>
          <w:w w:val="115"/>
        </w:rPr>
        <w:t>SÖZLEŞMENİN SÜRESİ</w:t>
      </w:r>
    </w:p>
    <w:p w14:paraId="13E85105" w14:textId="55BC64E3" w:rsidR="009D153C" w:rsidRPr="009D0D03" w:rsidRDefault="00C954F4" w:rsidP="00041E99">
      <w:pPr>
        <w:pStyle w:val="GvdeMetni"/>
        <w:spacing w:before="2" w:line="237" w:lineRule="auto"/>
        <w:ind w:left="117" w:right="837" w:firstLine="696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</w:rPr>
        <w:t xml:space="preserve">İşbu sözleşme imzalandığı tarihte yürürlüğe </w:t>
      </w:r>
      <w:r w:rsidRPr="009D0D03">
        <w:rPr>
          <w:rFonts w:asciiTheme="minorHAnsi" w:hAnsiTheme="minorHAnsi" w:cstheme="minorHAnsi"/>
          <w:color w:val="0C0C0C"/>
        </w:rPr>
        <w:t xml:space="preserve">girip </w:t>
      </w:r>
      <w:r w:rsidRPr="009D0D03">
        <w:rPr>
          <w:rFonts w:asciiTheme="minorHAnsi" w:hAnsiTheme="minorHAnsi" w:cstheme="minorHAnsi"/>
          <w:color w:val="343434"/>
        </w:rPr>
        <w:t xml:space="preserve">5 </w:t>
      </w:r>
      <w:r w:rsidRPr="009D0D03">
        <w:rPr>
          <w:rFonts w:asciiTheme="minorHAnsi" w:hAnsiTheme="minorHAnsi" w:cstheme="minorHAnsi"/>
        </w:rPr>
        <w:t>yıl boyunca geçerli olacaktır. Sözleşme</w:t>
      </w:r>
      <w:r w:rsidR="0016417D" w:rsidRPr="009D0D03">
        <w:rPr>
          <w:rFonts w:asciiTheme="minorHAnsi" w:hAnsiTheme="minorHAnsi" w:cstheme="minorHAnsi"/>
        </w:rPr>
        <w:t xml:space="preserve"> feshedilmedikçe </w:t>
      </w:r>
      <w:r w:rsidRPr="009D0D03">
        <w:rPr>
          <w:rFonts w:asciiTheme="minorHAnsi" w:hAnsiTheme="minorHAnsi" w:cstheme="minorHAnsi"/>
        </w:rPr>
        <w:t xml:space="preserve">veya </w:t>
      </w:r>
      <w:r w:rsidR="0016417D" w:rsidRPr="009D0D03">
        <w:rPr>
          <w:rFonts w:asciiTheme="minorHAnsi" w:hAnsiTheme="minorHAnsi" w:cstheme="minorHAnsi"/>
        </w:rPr>
        <w:t xml:space="preserve">sözleşme maddelerinde </w:t>
      </w:r>
      <w:r w:rsidRPr="009D0D03">
        <w:rPr>
          <w:rFonts w:asciiTheme="minorHAnsi" w:hAnsiTheme="minorHAnsi" w:cstheme="minorHAnsi"/>
        </w:rPr>
        <w:t>değişiklik</w:t>
      </w:r>
      <w:r w:rsidR="0016417D" w:rsidRPr="009D0D03">
        <w:rPr>
          <w:rFonts w:asciiTheme="minorHAnsi" w:hAnsiTheme="minorHAnsi" w:cstheme="minorHAnsi"/>
        </w:rPr>
        <w:t xml:space="preserve"> </w:t>
      </w:r>
      <w:r w:rsidRPr="009D0D03">
        <w:rPr>
          <w:rFonts w:asciiTheme="minorHAnsi" w:hAnsiTheme="minorHAnsi" w:cstheme="minorHAnsi"/>
        </w:rPr>
        <w:t xml:space="preserve">yapılması </w:t>
      </w:r>
      <w:r w:rsidR="0016417D" w:rsidRPr="009D0D03">
        <w:rPr>
          <w:rFonts w:asciiTheme="minorHAnsi" w:hAnsiTheme="minorHAnsi" w:cstheme="minorHAnsi"/>
        </w:rPr>
        <w:t xml:space="preserve">öngörülmedikçe, </w:t>
      </w:r>
      <w:r w:rsidRPr="009D0D03">
        <w:rPr>
          <w:rFonts w:asciiTheme="minorHAnsi" w:hAnsiTheme="minorHAnsi" w:cstheme="minorHAnsi"/>
          <w:w w:val="95"/>
        </w:rPr>
        <w:t>sözleşme</w:t>
      </w:r>
      <w:r w:rsidRPr="009D0D03">
        <w:rPr>
          <w:rFonts w:asciiTheme="minorHAnsi" w:hAnsiTheme="minorHAnsi" w:cstheme="minorHAnsi"/>
          <w:spacing w:val="-14"/>
          <w:w w:val="95"/>
        </w:rPr>
        <w:t xml:space="preserve"> </w:t>
      </w:r>
      <w:r w:rsidRPr="009D0D03">
        <w:rPr>
          <w:rFonts w:asciiTheme="minorHAnsi" w:hAnsiTheme="minorHAnsi" w:cstheme="minorHAnsi"/>
          <w:w w:val="95"/>
        </w:rPr>
        <w:t>otomatik</w:t>
      </w:r>
      <w:r w:rsidRPr="009D0D03">
        <w:rPr>
          <w:rFonts w:asciiTheme="minorHAnsi" w:hAnsiTheme="minorHAnsi" w:cstheme="minorHAnsi"/>
          <w:spacing w:val="-12"/>
          <w:w w:val="95"/>
        </w:rPr>
        <w:t xml:space="preserve"> </w:t>
      </w:r>
      <w:r w:rsidRPr="009D0D03">
        <w:rPr>
          <w:rFonts w:asciiTheme="minorHAnsi" w:hAnsiTheme="minorHAnsi" w:cstheme="minorHAnsi"/>
          <w:color w:val="0F0F0F"/>
          <w:w w:val="95"/>
        </w:rPr>
        <w:t>olarak</w:t>
      </w:r>
      <w:r w:rsidRPr="009D0D03">
        <w:rPr>
          <w:rFonts w:asciiTheme="minorHAnsi" w:hAnsiTheme="minorHAnsi" w:cstheme="minorHAnsi"/>
          <w:color w:val="0F0F0F"/>
          <w:spacing w:val="-13"/>
          <w:w w:val="95"/>
        </w:rPr>
        <w:t xml:space="preserve"> </w:t>
      </w:r>
      <w:r w:rsidRPr="009D0D03">
        <w:rPr>
          <w:rFonts w:asciiTheme="minorHAnsi" w:hAnsiTheme="minorHAnsi" w:cstheme="minorHAnsi"/>
          <w:w w:val="95"/>
        </w:rPr>
        <w:t>uzatılacaktır.</w:t>
      </w:r>
      <w:r w:rsidRPr="009D0D03">
        <w:rPr>
          <w:rFonts w:asciiTheme="minorHAnsi" w:hAnsiTheme="minorHAnsi" w:cstheme="minorHAnsi"/>
          <w:spacing w:val="-18"/>
          <w:w w:val="95"/>
        </w:rPr>
        <w:t xml:space="preserve"> </w:t>
      </w:r>
      <w:r w:rsidRPr="009D0D03">
        <w:rPr>
          <w:rFonts w:asciiTheme="minorHAnsi" w:hAnsiTheme="minorHAnsi" w:cstheme="minorHAnsi"/>
          <w:color w:val="0E0E0E"/>
          <w:w w:val="95"/>
        </w:rPr>
        <w:t>Protokol</w:t>
      </w:r>
      <w:r w:rsidR="0016417D" w:rsidRPr="009D0D03">
        <w:rPr>
          <w:rFonts w:asciiTheme="minorHAnsi" w:hAnsiTheme="minorHAnsi" w:cstheme="minorHAnsi"/>
          <w:color w:val="0E0E0E"/>
          <w:w w:val="95"/>
        </w:rPr>
        <w:t xml:space="preserve"> aynı yasal güce sahip </w:t>
      </w:r>
      <w:r w:rsidR="00C26A54" w:rsidRPr="009D0D03">
        <w:rPr>
          <w:rFonts w:asciiTheme="minorHAnsi" w:hAnsiTheme="minorHAnsi" w:cstheme="minorHAnsi"/>
          <w:color w:val="0E0E0E"/>
          <w:w w:val="95"/>
        </w:rPr>
        <w:t>olarak</w:t>
      </w:r>
      <w:r w:rsidR="0016417D" w:rsidRPr="009D0D03">
        <w:rPr>
          <w:rFonts w:asciiTheme="minorHAnsi" w:hAnsiTheme="minorHAnsi" w:cstheme="minorHAnsi"/>
          <w:color w:val="0E0E0E"/>
          <w:w w:val="95"/>
        </w:rPr>
        <w:t xml:space="preserve"> iki dilde, </w:t>
      </w:r>
      <w:r w:rsidRPr="009D0D03">
        <w:rPr>
          <w:rFonts w:asciiTheme="minorHAnsi" w:hAnsiTheme="minorHAnsi" w:cstheme="minorHAnsi"/>
          <w:w w:val="95"/>
        </w:rPr>
        <w:t>Türkçe</w:t>
      </w:r>
      <w:r w:rsidRPr="009D0D03">
        <w:rPr>
          <w:rFonts w:asciiTheme="minorHAnsi" w:hAnsiTheme="minorHAnsi" w:cstheme="minorHAnsi"/>
          <w:spacing w:val="-17"/>
          <w:w w:val="95"/>
        </w:rPr>
        <w:t xml:space="preserve"> </w:t>
      </w:r>
      <w:r w:rsidR="0016417D" w:rsidRPr="009D0D03">
        <w:rPr>
          <w:rFonts w:asciiTheme="minorHAnsi" w:hAnsiTheme="minorHAnsi" w:cstheme="minorHAnsi"/>
          <w:w w:val="95"/>
        </w:rPr>
        <w:t>ve Rusça,</w:t>
      </w:r>
      <w:r w:rsidRPr="009D0D03">
        <w:rPr>
          <w:rFonts w:asciiTheme="minorHAnsi" w:hAnsiTheme="minorHAnsi" w:cstheme="minorHAnsi"/>
          <w:spacing w:val="-18"/>
          <w:w w:val="95"/>
        </w:rPr>
        <w:t xml:space="preserve"> </w:t>
      </w:r>
      <w:r w:rsidRPr="009D0D03">
        <w:rPr>
          <w:rFonts w:asciiTheme="minorHAnsi" w:hAnsiTheme="minorHAnsi" w:cstheme="minorHAnsi"/>
          <w:color w:val="161616"/>
          <w:w w:val="95"/>
        </w:rPr>
        <w:t>iki</w:t>
      </w:r>
      <w:r w:rsidRPr="009D0D03">
        <w:rPr>
          <w:rFonts w:asciiTheme="minorHAnsi" w:hAnsiTheme="minorHAnsi" w:cstheme="minorHAnsi"/>
          <w:color w:val="161616"/>
          <w:spacing w:val="-16"/>
          <w:w w:val="95"/>
        </w:rPr>
        <w:t xml:space="preserve"> </w:t>
      </w:r>
      <w:r w:rsidRPr="009D0D03">
        <w:rPr>
          <w:rFonts w:asciiTheme="minorHAnsi" w:hAnsiTheme="minorHAnsi" w:cstheme="minorHAnsi"/>
          <w:w w:val="95"/>
        </w:rPr>
        <w:t>nüsha</w:t>
      </w:r>
      <w:r w:rsidRPr="009D0D03">
        <w:rPr>
          <w:rFonts w:asciiTheme="minorHAnsi" w:hAnsiTheme="minorHAnsi" w:cstheme="minorHAnsi"/>
          <w:spacing w:val="-21"/>
          <w:w w:val="95"/>
        </w:rPr>
        <w:t xml:space="preserve"> </w:t>
      </w:r>
      <w:r w:rsidR="0016417D" w:rsidRPr="009D0D03">
        <w:rPr>
          <w:rFonts w:asciiTheme="minorHAnsi" w:hAnsiTheme="minorHAnsi" w:cstheme="minorHAnsi"/>
          <w:w w:val="95"/>
        </w:rPr>
        <w:t xml:space="preserve">şeklinde </w:t>
      </w:r>
      <w:r w:rsidRPr="009D0D03">
        <w:rPr>
          <w:rFonts w:asciiTheme="minorHAnsi" w:hAnsiTheme="minorHAnsi" w:cstheme="minorHAnsi"/>
          <w:color w:val="0F0F0F"/>
        </w:rPr>
        <w:t>düzenlenmiştir.</w:t>
      </w:r>
    </w:p>
    <w:p w14:paraId="536CB543" w14:textId="77777777" w:rsidR="009D153C" w:rsidRPr="009D0D03" w:rsidRDefault="009D153C" w:rsidP="00041E99">
      <w:pPr>
        <w:spacing w:line="237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47CCFCA" w14:textId="77777777" w:rsidR="0016417D" w:rsidRPr="009D0D03" w:rsidRDefault="0016417D" w:rsidP="00041E99">
      <w:pPr>
        <w:spacing w:line="237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278F259" w14:textId="5049CB3D" w:rsidR="0016417D" w:rsidRPr="009D0D03" w:rsidRDefault="00857171" w:rsidP="00041E99">
      <w:pPr>
        <w:spacing w:line="237" w:lineRule="auto"/>
        <w:ind w:firstLine="117"/>
        <w:jc w:val="both"/>
        <w:rPr>
          <w:rFonts w:asciiTheme="minorHAnsi" w:hAnsiTheme="minorHAnsi" w:cstheme="minorHAnsi"/>
          <w:sz w:val="24"/>
          <w:szCs w:val="24"/>
        </w:rPr>
        <w:sectPr w:rsidR="0016417D" w:rsidRPr="009D0D03">
          <w:type w:val="continuous"/>
          <w:pgSz w:w="11900" w:h="16820"/>
          <w:pgMar w:top="1380" w:right="620" w:bottom="280" w:left="1260" w:header="708" w:footer="708" w:gutter="0"/>
          <w:cols w:space="708"/>
        </w:sectPr>
      </w:pPr>
      <w:r w:rsidRPr="009D0D03">
        <w:rPr>
          <w:rFonts w:asciiTheme="minorHAnsi" w:hAnsiTheme="minorHAnsi" w:cstheme="minorHAnsi"/>
          <w:sz w:val="24"/>
          <w:szCs w:val="24"/>
        </w:rPr>
        <w:t xml:space="preserve">Sözleşme </w:t>
      </w:r>
      <w:r w:rsidR="00041E99" w:rsidRPr="009D0D03">
        <w:rPr>
          <w:rFonts w:asciiTheme="minorHAnsi" w:hAnsiTheme="minorHAnsi" w:cstheme="minorHAnsi"/>
          <w:sz w:val="24"/>
          <w:szCs w:val="24"/>
        </w:rPr>
        <w:t>taraflardan herhangi</w:t>
      </w:r>
      <w:r w:rsidRPr="009D0D03">
        <w:rPr>
          <w:rFonts w:asciiTheme="minorHAnsi" w:hAnsiTheme="minorHAnsi" w:cstheme="minorHAnsi"/>
          <w:sz w:val="24"/>
          <w:szCs w:val="24"/>
        </w:rPr>
        <w:t xml:space="preserve"> biri tarafından feshedilebilir. Sözleşmenin feshini isteyen taraf, bu isteğini sözleşmenin sona </w:t>
      </w:r>
      <w:r w:rsidR="00041E99" w:rsidRPr="009D0D03">
        <w:rPr>
          <w:rFonts w:asciiTheme="minorHAnsi" w:hAnsiTheme="minorHAnsi" w:cstheme="minorHAnsi"/>
          <w:sz w:val="24"/>
          <w:szCs w:val="24"/>
        </w:rPr>
        <w:t>erme tarihinden</w:t>
      </w:r>
      <w:r w:rsidRPr="009D0D03">
        <w:rPr>
          <w:rFonts w:asciiTheme="minorHAnsi" w:hAnsiTheme="minorHAnsi" w:cstheme="minorHAnsi"/>
          <w:sz w:val="24"/>
          <w:szCs w:val="24"/>
        </w:rPr>
        <w:t xml:space="preserve"> bir ay </w:t>
      </w:r>
      <w:r w:rsidR="00041E99" w:rsidRPr="009D0D03">
        <w:rPr>
          <w:rFonts w:asciiTheme="minorHAnsi" w:hAnsiTheme="minorHAnsi" w:cstheme="minorHAnsi"/>
          <w:sz w:val="24"/>
          <w:szCs w:val="24"/>
        </w:rPr>
        <w:t>önce diğer</w:t>
      </w:r>
      <w:r w:rsidRPr="009D0D03">
        <w:rPr>
          <w:rFonts w:asciiTheme="minorHAnsi" w:hAnsiTheme="minorHAnsi" w:cstheme="minorHAnsi"/>
          <w:sz w:val="24"/>
          <w:szCs w:val="24"/>
        </w:rPr>
        <w:t xml:space="preserve"> tarafa yazılı olarak bildirmekle yükümlüdür. </w:t>
      </w:r>
    </w:p>
    <w:p w14:paraId="04F62FC1" w14:textId="0D24708E" w:rsidR="009D153C" w:rsidRPr="009D0D03" w:rsidRDefault="0001514B" w:rsidP="00041E99">
      <w:pPr>
        <w:tabs>
          <w:tab w:val="left" w:pos="5063"/>
        </w:tabs>
        <w:spacing w:before="72"/>
        <w:ind w:left="221"/>
        <w:jc w:val="both"/>
        <w:rPr>
          <w:rFonts w:asciiTheme="minorHAnsi" w:hAnsiTheme="minorHAnsi" w:cstheme="minorHAnsi"/>
          <w:sz w:val="24"/>
          <w:szCs w:val="24"/>
        </w:rPr>
      </w:pPr>
      <w:r w:rsidRPr="009D0D03">
        <w:rPr>
          <w:rFonts w:asciiTheme="minorHAnsi" w:hAnsiTheme="minorHAnsi" w:cstheme="minorHAnsi"/>
          <w:b/>
          <w:bCs/>
          <w:sz w:val="24"/>
          <w:szCs w:val="24"/>
        </w:rPr>
        <w:lastRenderedPageBreak/>
        <w:t>Çanakkale Onsekiz</w:t>
      </w:r>
      <w:r w:rsidR="00C954F4" w:rsidRPr="009D0D03">
        <w:rPr>
          <w:rFonts w:asciiTheme="minorHAnsi" w:hAnsiTheme="minorHAnsi" w:cstheme="minorHAnsi"/>
          <w:b/>
          <w:bCs/>
          <w:spacing w:val="17"/>
          <w:sz w:val="24"/>
          <w:szCs w:val="24"/>
        </w:rPr>
        <w:t xml:space="preserve"> </w:t>
      </w:r>
      <w:r w:rsidR="00C954F4" w:rsidRPr="009D0D03">
        <w:rPr>
          <w:rFonts w:asciiTheme="minorHAnsi" w:hAnsiTheme="minorHAnsi" w:cstheme="minorHAnsi"/>
          <w:b/>
          <w:bCs/>
          <w:sz w:val="24"/>
          <w:szCs w:val="24"/>
        </w:rPr>
        <w:t>Mart</w:t>
      </w:r>
      <w:r w:rsidR="00C954F4" w:rsidRPr="009D0D03">
        <w:rPr>
          <w:rFonts w:asciiTheme="minorHAnsi" w:hAnsiTheme="minorHAnsi" w:cstheme="minorHAnsi"/>
          <w:b/>
          <w:bCs/>
          <w:spacing w:val="35"/>
          <w:sz w:val="24"/>
          <w:szCs w:val="24"/>
        </w:rPr>
        <w:t xml:space="preserve"> </w:t>
      </w:r>
      <w:r w:rsidR="00C954F4" w:rsidRPr="009D0D03">
        <w:rPr>
          <w:rFonts w:asciiTheme="minorHAnsi" w:hAnsiTheme="minorHAnsi" w:cstheme="minorHAnsi"/>
          <w:b/>
          <w:bCs/>
          <w:sz w:val="24"/>
          <w:szCs w:val="24"/>
        </w:rPr>
        <w:t>Üniversitesi</w:t>
      </w:r>
      <w:r w:rsidR="00C954F4" w:rsidRPr="009D0D03">
        <w:rPr>
          <w:rFonts w:asciiTheme="minorHAnsi" w:hAnsiTheme="minorHAnsi" w:cstheme="minorHAnsi"/>
          <w:sz w:val="24"/>
          <w:szCs w:val="24"/>
        </w:rPr>
        <w:tab/>
      </w:r>
      <w:r w:rsidR="00C954F4" w:rsidRPr="009D0D03">
        <w:rPr>
          <w:rFonts w:asciiTheme="minorHAnsi" w:hAnsiTheme="minorHAnsi" w:cstheme="minorHAnsi"/>
          <w:b/>
          <w:sz w:val="24"/>
          <w:szCs w:val="24"/>
        </w:rPr>
        <w:t>El-Farabi Kazak Milli</w:t>
      </w:r>
      <w:r w:rsidR="00C954F4" w:rsidRPr="009D0D03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="00C954F4" w:rsidRPr="009D0D03">
        <w:rPr>
          <w:rFonts w:asciiTheme="minorHAnsi" w:hAnsiTheme="minorHAnsi" w:cstheme="minorHAnsi"/>
          <w:b/>
          <w:sz w:val="24"/>
          <w:szCs w:val="24"/>
        </w:rPr>
        <w:t>Üniversitesi</w:t>
      </w:r>
    </w:p>
    <w:p w14:paraId="7392B668" w14:textId="056754BF" w:rsidR="009D153C" w:rsidRPr="009D0D03" w:rsidRDefault="009D153C" w:rsidP="00041E99">
      <w:pPr>
        <w:pStyle w:val="GvdeMetni"/>
        <w:spacing w:before="8"/>
        <w:jc w:val="both"/>
        <w:rPr>
          <w:rFonts w:asciiTheme="minorHAnsi" w:hAnsiTheme="minorHAnsi" w:cstheme="minorHAnsi"/>
        </w:rPr>
      </w:pPr>
    </w:p>
    <w:p w14:paraId="5E6CB5EE" w14:textId="7AB52976" w:rsidR="009D153C" w:rsidRPr="009D0D03" w:rsidRDefault="00C954F4" w:rsidP="00041E99">
      <w:pPr>
        <w:pStyle w:val="GvdeMetni"/>
        <w:tabs>
          <w:tab w:val="left" w:pos="5060"/>
        </w:tabs>
        <w:spacing w:before="90"/>
        <w:ind w:left="226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</w:rPr>
        <w:t xml:space="preserve">Barbaros, </w:t>
      </w:r>
      <w:r w:rsidRPr="009D0D03">
        <w:rPr>
          <w:rFonts w:asciiTheme="minorHAnsi" w:hAnsiTheme="minorHAnsi" w:cstheme="minorHAnsi"/>
          <w:color w:val="181818"/>
        </w:rPr>
        <w:t>17100</w:t>
      </w:r>
      <w:r w:rsidRPr="009D0D03">
        <w:rPr>
          <w:rFonts w:asciiTheme="minorHAnsi" w:hAnsiTheme="minorHAnsi" w:cstheme="minorHAnsi"/>
          <w:color w:val="181818"/>
          <w:spacing w:val="-5"/>
        </w:rPr>
        <w:t xml:space="preserve"> </w:t>
      </w:r>
      <w:r w:rsidRPr="009D0D03">
        <w:rPr>
          <w:rFonts w:asciiTheme="minorHAnsi" w:hAnsiTheme="minorHAnsi" w:cstheme="minorHAnsi"/>
        </w:rPr>
        <w:t>Kepez-Çanakkale/TÜRKİYE</w:t>
      </w:r>
      <w:r w:rsidRPr="009D0D03">
        <w:rPr>
          <w:rFonts w:asciiTheme="minorHAnsi" w:hAnsiTheme="minorHAnsi" w:cstheme="minorHAnsi"/>
        </w:rPr>
        <w:tab/>
        <w:t xml:space="preserve">050040 71 </w:t>
      </w:r>
      <w:r w:rsidRPr="009D0D03">
        <w:rPr>
          <w:rFonts w:asciiTheme="minorHAnsi" w:hAnsiTheme="minorHAnsi" w:cstheme="minorHAnsi"/>
          <w:color w:val="111111"/>
        </w:rPr>
        <w:t>Al-Farabi</w:t>
      </w:r>
      <w:r w:rsidRPr="009D0D03">
        <w:rPr>
          <w:rFonts w:asciiTheme="minorHAnsi" w:hAnsiTheme="minorHAnsi" w:cstheme="minorHAnsi"/>
          <w:color w:val="111111"/>
          <w:spacing w:val="-27"/>
        </w:rPr>
        <w:t xml:space="preserve"> </w:t>
      </w:r>
      <w:r w:rsidRPr="009D0D03">
        <w:rPr>
          <w:rFonts w:asciiTheme="minorHAnsi" w:hAnsiTheme="minorHAnsi" w:cstheme="minorHAnsi"/>
        </w:rPr>
        <w:t>Cad.A1maty/KAZAKİSTAN</w:t>
      </w:r>
    </w:p>
    <w:p w14:paraId="0B8C58EF" w14:textId="16E821FB" w:rsidR="009D153C" w:rsidRPr="009D0D03" w:rsidRDefault="00C954F4" w:rsidP="00041E99">
      <w:pPr>
        <w:pStyle w:val="GvdeMetni"/>
        <w:tabs>
          <w:tab w:val="left" w:pos="5061"/>
        </w:tabs>
        <w:spacing w:before="5" w:line="271" w:lineRule="exact"/>
        <w:ind w:left="223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</w:rPr>
        <w:t xml:space="preserve">Tel:   </w:t>
      </w:r>
      <w:r w:rsidR="0001514B" w:rsidRPr="009D0D03">
        <w:rPr>
          <w:rFonts w:asciiTheme="minorHAnsi" w:hAnsiTheme="minorHAnsi" w:cstheme="minorHAnsi"/>
          <w:color w:val="808080"/>
        </w:rPr>
        <w:t>+</w:t>
      </w:r>
      <w:r w:rsidRPr="009D0D03">
        <w:rPr>
          <w:rFonts w:asciiTheme="minorHAnsi" w:hAnsiTheme="minorHAnsi" w:cstheme="minorHAnsi"/>
          <w:color w:val="808080"/>
        </w:rPr>
        <w:t xml:space="preserve"> </w:t>
      </w:r>
      <w:r w:rsidRPr="009D0D03">
        <w:rPr>
          <w:rFonts w:asciiTheme="minorHAnsi" w:hAnsiTheme="minorHAnsi" w:cstheme="minorHAnsi"/>
          <w:color w:val="111111"/>
        </w:rPr>
        <w:t xml:space="preserve">90 </w:t>
      </w:r>
      <w:r w:rsidRPr="009D0D03">
        <w:rPr>
          <w:rFonts w:asciiTheme="minorHAnsi" w:hAnsiTheme="minorHAnsi" w:cstheme="minorHAnsi"/>
          <w:color w:val="1A1A1A"/>
        </w:rPr>
        <w:t xml:space="preserve">(286) </w:t>
      </w:r>
      <w:r w:rsidRPr="009D0D03">
        <w:rPr>
          <w:rFonts w:asciiTheme="minorHAnsi" w:hAnsiTheme="minorHAnsi" w:cstheme="minorHAnsi"/>
        </w:rPr>
        <w:t>218</w:t>
      </w:r>
      <w:r w:rsidRPr="009D0D03">
        <w:rPr>
          <w:rFonts w:asciiTheme="minorHAnsi" w:hAnsiTheme="minorHAnsi" w:cstheme="minorHAnsi"/>
          <w:spacing w:val="6"/>
        </w:rPr>
        <w:t xml:space="preserve"> </w:t>
      </w:r>
      <w:r w:rsidRPr="009D0D03">
        <w:rPr>
          <w:rFonts w:asciiTheme="minorHAnsi" w:hAnsiTheme="minorHAnsi" w:cstheme="minorHAnsi"/>
          <w:color w:val="131313"/>
        </w:rPr>
        <w:t>00</w:t>
      </w:r>
      <w:r w:rsidRPr="009D0D03">
        <w:rPr>
          <w:rFonts w:asciiTheme="minorHAnsi" w:hAnsiTheme="minorHAnsi" w:cstheme="minorHAnsi"/>
          <w:color w:val="131313"/>
          <w:spacing w:val="8"/>
        </w:rPr>
        <w:t xml:space="preserve"> </w:t>
      </w:r>
      <w:r w:rsidRPr="009D0D03">
        <w:rPr>
          <w:rFonts w:asciiTheme="minorHAnsi" w:hAnsiTheme="minorHAnsi" w:cstheme="minorHAnsi"/>
          <w:color w:val="111111"/>
        </w:rPr>
        <w:t>18</w:t>
      </w:r>
      <w:r w:rsidRPr="009D0D03">
        <w:rPr>
          <w:rFonts w:asciiTheme="minorHAnsi" w:hAnsiTheme="minorHAnsi" w:cstheme="minorHAnsi"/>
          <w:color w:val="111111"/>
        </w:rPr>
        <w:tab/>
      </w:r>
      <w:r w:rsidRPr="009D0D03">
        <w:rPr>
          <w:rFonts w:asciiTheme="minorHAnsi" w:hAnsiTheme="minorHAnsi" w:cstheme="minorHAnsi"/>
          <w:color w:val="0E0E0E"/>
          <w:spacing w:val="2"/>
        </w:rPr>
        <w:t>Tel</w:t>
      </w:r>
      <w:proofErr w:type="gramStart"/>
      <w:r w:rsidRPr="009D0D03">
        <w:rPr>
          <w:rFonts w:asciiTheme="minorHAnsi" w:hAnsiTheme="minorHAnsi" w:cstheme="minorHAnsi"/>
          <w:color w:val="0E0E0E"/>
          <w:spacing w:val="2"/>
        </w:rPr>
        <w:t>.</w:t>
      </w:r>
      <w:r w:rsidRPr="009D0D03">
        <w:rPr>
          <w:rFonts w:asciiTheme="minorHAnsi" w:hAnsiTheme="minorHAnsi" w:cstheme="minorHAnsi"/>
          <w:color w:val="1A1A1A"/>
          <w:spacing w:val="2"/>
        </w:rPr>
        <w:t>:</w:t>
      </w:r>
      <w:proofErr w:type="gramEnd"/>
      <w:r w:rsidRPr="009D0D03">
        <w:rPr>
          <w:rFonts w:asciiTheme="minorHAnsi" w:hAnsiTheme="minorHAnsi" w:cstheme="minorHAnsi"/>
          <w:color w:val="1A1A1A"/>
          <w:spacing w:val="2"/>
        </w:rPr>
        <w:t xml:space="preserve">   </w:t>
      </w:r>
      <w:r w:rsidRPr="009D0D03">
        <w:rPr>
          <w:rFonts w:asciiTheme="minorHAnsi" w:hAnsiTheme="minorHAnsi" w:cstheme="minorHAnsi"/>
          <w:color w:val="0C0C0C"/>
        </w:rPr>
        <w:t>+7 (727)</w:t>
      </w:r>
      <w:r w:rsidRPr="009D0D03">
        <w:rPr>
          <w:rFonts w:asciiTheme="minorHAnsi" w:hAnsiTheme="minorHAnsi" w:cstheme="minorHAnsi"/>
          <w:color w:val="0C0C0C"/>
          <w:spacing w:val="-31"/>
        </w:rPr>
        <w:t xml:space="preserve"> </w:t>
      </w:r>
      <w:r w:rsidRPr="009D0D03">
        <w:rPr>
          <w:rFonts w:asciiTheme="minorHAnsi" w:hAnsiTheme="minorHAnsi" w:cstheme="minorHAnsi"/>
          <w:color w:val="0F0F0F"/>
        </w:rPr>
        <w:t>2211000</w:t>
      </w:r>
    </w:p>
    <w:p w14:paraId="223C8AC3" w14:textId="3B413215" w:rsidR="009D153C" w:rsidRPr="009D0D03" w:rsidRDefault="00C954F4" w:rsidP="00041E99">
      <w:pPr>
        <w:pStyle w:val="GvdeMetni"/>
        <w:tabs>
          <w:tab w:val="left" w:pos="5072"/>
        </w:tabs>
        <w:spacing w:line="271" w:lineRule="exact"/>
        <w:ind w:left="226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</w:rPr>
        <w:t xml:space="preserve">Faks: </w:t>
      </w:r>
      <w:r w:rsidR="0001514B" w:rsidRPr="009D0D03">
        <w:rPr>
          <w:rFonts w:asciiTheme="minorHAnsi" w:hAnsiTheme="minorHAnsi" w:cstheme="minorHAnsi"/>
          <w:color w:val="676767"/>
        </w:rPr>
        <w:t>+</w:t>
      </w:r>
      <w:r w:rsidRPr="009D0D03">
        <w:rPr>
          <w:rFonts w:asciiTheme="minorHAnsi" w:hAnsiTheme="minorHAnsi" w:cstheme="minorHAnsi"/>
          <w:color w:val="676767"/>
        </w:rPr>
        <w:t xml:space="preserve"> </w:t>
      </w:r>
      <w:r w:rsidRPr="009D0D03">
        <w:rPr>
          <w:rFonts w:asciiTheme="minorHAnsi" w:hAnsiTheme="minorHAnsi" w:cstheme="minorHAnsi"/>
        </w:rPr>
        <w:t>90</w:t>
      </w:r>
      <w:r w:rsidRPr="009D0D03">
        <w:rPr>
          <w:rFonts w:asciiTheme="minorHAnsi" w:hAnsiTheme="minorHAnsi" w:cstheme="minorHAnsi"/>
          <w:spacing w:val="4"/>
        </w:rPr>
        <w:t xml:space="preserve"> </w:t>
      </w:r>
      <w:r w:rsidRPr="009D0D03">
        <w:rPr>
          <w:rFonts w:asciiTheme="minorHAnsi" w:hAnsiTheme="minorHAnsi" w:cstheme="minorHAnsi"/>
        </w:rPr>
        <w:t>(286)</w:t>
      </w:r>
      <w:r w:rsidR="0001514B" w:rsidRPr="009D0D03">
        <w:rPr>
          <w:rFonts w:asciiTheme="minorHAnsi" w:hAnsiTheme="minorHAnsi" w:cstheme="minorHAnsi"/>
        </w:rPr>
        <w:t xml:space="preserve"> </w:t>
      </w:r>
      <w:r w:rsidRPr="009D0D03">
        <w:rPr>
          <w:rFonts w:asciiTheme="minorHAnsi" w:hAnsiTheme="minorHAnsi" w:cstheme="minorHAnsi"/>
        </w:rPr>
        <w:t>218</w:t>
      </w:r>
      <w:r w:rsidR="0001514B" w:rsidRPr="009D0D03">
        <w:rPr>
          <w:rFonts w:asciiTheme="minorHAnsi" w:hAnsiTheme="minorHAnsi" w:cstheme="minorHAnsi"/>
        </w:rPr>
        <w:t xml:space="preserve"> </w:t>
      </w:r>
      <w:r w:rsidRPr="009D0D03">
        <w:rPr>
          <w:rFonts w:asciiTheme="minorHAnsi" w:hAnsiTheme="minorHAnsi" w:cstheme="minorHAnsi"/>
        </w:rPr>
        <w:t>06</w:t>
      </w:r>
      <w:r w:rsidRPr="009D0D03">
        <w:rPr>
          <w:rFonts w:asciiTheme="minorHAnsi" w:hAnsiTheme="minorHAnsi" w:cstheme="minorHAnsi"/>
          <w:spacing w:val="9"/>
        </w:rPr>
        <w:t xml:space="preserve"> </w:t>
      </w:r>
      <w:r w:rsidRPr="009D0D03">
        <w:rPr>
          <w:rFonts w:asciiTheme="minorHAnsi" w:hAnsiTheme="minorHAnsi" w:cstheme="minorHAnsi"/>
          <w:color w:val="161616"/>
        </w:rPr>
        <w:t>08</w:t>
      </w:r>
      <w:r w:rsidRPr="009D0D03">
        <w:rPr>
          <w:rFonts w:asciiTheme="minorHAnsi" w:hAnsiTheme="minorHAnsi" w:cstheme="minorHAnsi"/>
          <w:color w:val="161616"/>
        </w:rPr>
        <w:tab/>
      </w:r>
      <w:r w:rsidRPr="009D0D03">
        <w:rPr>
          <w:rFonts w:asciiTheme="minorHAnsi" w:hAnsiTheme="minorHAnsi" w:cstheme="minorHAnsi"/>
          <w:color w:val="111111"/>
        </w:rPr>
        <w:t xml:space="preserve">Faks: </w:t>
      </w:r>
      <w:r w:rsidRPr="009D0D03">
        <w:rPr>
          <w:rFonts w:asciiTheme="minorHAnsi" w:hAnsiTheme="minorHAnsi" w:cstheme="minorHAnsi"/>
          <w:color w:val="181818"/>
        </w:rPr>
        <w:t xml:space="preserve">+7  </w:t>
      </w:r>
      <w:r w:rsidRPr="009D0D03">
        <w:rPr>
          <w:rFonts w:asciiTheme="minorHAnsi" w:hAnsiTheme="minorHAnsi" w:cstheme="minorHAnsi"/>
        </w:rPr>
        <w:t>(727)</w:t>
      </w:r>
      <w:r w:rsidRPr="009D0D03">
        <w:rPr>
          <w:rFonts w:asciiTheme="minorHAnsi" w:hAnsiTheme="minorHAnsi" w:cstheme="minorHAnsi"/>
          <w:spacing w:val="-25"/>
        </w:rPr>
        <w:t xml:space="preserve"> </w:t>
      </w:r>
      <w:r w:rsidRPr="009D0D03">
        <w:rPr>
          <w:rFonts w:asciiTheme="minorHAnsi" w:hAnsiTheme="minorHAnsi" w:cstheme="minorHAnsi"/>
        </w:rPr>
        <w:t>2277954</w:t>
      </w:r>
    </w:p>
    <w:p w14:paraId="07A42EB0" w14:textId="31E6E494" w:rsidR="009D153C" w:rsidRPr="009D0D03" w:rsidRDefault="009D153C" w:rsidP="00041E99">
      <w:pPr>
        <w:pStyle w:val="GvdeMetni"/>
        <w:jc w:val="both"/>
        <w:rPr>
          <w:rFonts w:asciiTheme="minorHAnsi" w:hAnsiTheme="minorHAnsi" w:cstheme="minorHAnsi"/>
        </w:rPr>
      </w:pPr>
    </w:p>
    <w:p w14:paraId="409FD33B" w14:textId="2B6C1DBD" w:rsidR="009D153C" w:rsidRPr="009D0D03" w:rsidRDefault="009D153C" w:rsidP="00041E99">
      <w:pPr>
        <w:pStyle w:val="GvdeMetni"/>
        <w:jc w:val="both"/>
        <w:rPr>
          <w:rFonts w:asciiTheme="minorHAnsi" w:hAnsiTheme="minorHAnsi" w:cstheme="minorHAnsi"/>
        </w:rPr>
      </w:pPr>
    </w:p>
    <w:p w14:paraId="511B22C7" w14:textId="211D8DBB" w:rsidR="009D153C" w:rsidRPr="009D0D03" w:rsidRDefault="009D153C" w:rsidP="00041E99">
      <w:pPr>
        <w:pStyle w:val="GvdeMetni"/>
        <w:jc w:val="both"/>
        <w:rPr>
          <w:rFonts w:asciiTheme="minorHAnsi" w:hAnsiTheme="minorHAnsi" w:cstheme="minorHAnsi"/>
        </w:rPr>
      </w:pPr>
    </w:p>
    <w:p w14:paraId="1912053C" w14:textId="77777777" w:rsidR="009D153C" w:rsidRPr="009D0D03" w:rsidRDefault="009D153C" w:rsidP="00041E99">
      <w:pPr>
        <w:jc w:val="both"/>
        <w:rPr>
          <w:rFonts w:asciiTheme="minorHAnsi" w:hAnsiTheme="minorHAnsi" w:cstheme="minorHAnsi"/>
          <w:sz w:val="24"/>
          <w:szCs w:val="24"/>
        </w:rPr>
        <w:sectPr w:rsidR="009D153C" w:rsidRPr="009D0D03">
          <w:pgSz w:w="11900" w:h="16820"/>
          <w:pgMar w:top="1540" w:right="620" w:bottom="0" w:left="1260" w:header="708" w:footer="708" w:gutter="0"/>
          <w:cols w:space="708"/>
        </w:sectPr>
      </w:pPr>
    </w:p>
    <w:p w14:paraId="635F9993" w14:textId="39B8B929" w:rsidR="009D153C" w:rsidRPr="009D0D03" w:rsidRDefault="00C954F4" w:rsidP="00041E99">
      <w:pPr>
        <w:pStyle w:val="GvdeMetni"/>
        <w:spacing w:before="208" w:line="275" w:lineRule="exact"/>
        <w:ind w:left="226"/>
        <w:jc w:val="both"/>
        <w:rPr>
          <w:rFonts w:asciiTheme="minorHAnsi" w:hAnsiTheme="minorHAnsi" w:cstheme="minorHAnsi"/>
          <w:b/>
        </w:rPr>
      </w:pPr>
      <w:r w:rsidRPr="009D0D03">
        <w:rPr>
          <w:rFonts w:asciiTheme="minorHAnsi" w:hAnsiTheme="minorHAnsi" w:cstheme="minorHAnsi"/>
          <w:b/>
          <w:w w:val="105"/>
        </w:rPr>
        <w:lastRenderedPageBreak/>
        <w:t>Rektör</w:t>
      </w:r>
    </w:p>
    <w:p w14:paraId="659380E1" w14:textId="247F92D5" w:rsidR="009D153C" w:rsidRPr="009D0D03" w:rsidRDefault="00C954F4" w:rsidP="00041E99">
      <w:pPr>
        <w:pStyle w:val="GvdeMetni"/>
        <w:spacing w:line="275" w:lineRule="exact"/>
        <w:ind w:left="233"/>
        <w:jc w:val="both"/>
        <w:rPr>
          <w:rFonts w:asciiTheme="minorHAnsi" w:hAnsiTheme="minorHAnsi" w:cstheme="minorHAnsi"/>
          <w:b/>
          <w:color w:val="0C0C0C"/>
          <w:w w:val="105"/>
        </w:rPr>
      </w:pPr>
      <w:r w:rsidRPr="009D0D03">
        <w:rPr>
          <w:rFonts w:asciiTheme="minorHAnsi" w:hAnsiTheme="minorHAnsi" w:cstheme="minorHAnsi"/>
          <w:b/>
          <w:w w:val="105"/>
        </w:rPr>
        <w:t>Prof.</w:t>
      </w:r>
      <w:r w:rsidR="00C26A54" w:rsidRPr="009D0D03">
        <w:rPr>
          <w:rFonts w:asciiTheme="minorHAnsi" w:hAnsiTheme="minorHAnsi" w:cstheme="minorHAnsi"/>
          <w:b/>
          <w:w w:val="105"/>
        </w:rPr>
        <w:t xml:space="preserve"> </w:t>
      </w:r>
      <w:r w:rsidRPr="009D0D03">
        <w:rPr>
          <w:rFonts w:asciiTheme="minorHAnsi" w:hAnsiTheme="minorHAnsi" w:cstheme="minorHAnsi"/>
          <w:b/>
          <w:w w:val="105"/>
        </w:rPr>
        <w:t>Dr.</w:t>
      </w:r>
      <w:r w:rsidR="00C26A54" w:rsidRPr="009D0D03">
        <w:rPr>
          <w:rFonts w:asciiTheme="minorHAnsi" w:hAnsiTheme="minorHAnsi" w:cstheme="minorHAnsi"/>
          <w:b/>
          <w:w w:val="105"/>
        </w:rPr>
        <w:t xml:space="preserve"> </w:t>
      </w:r>
      <w:r w:rsidRPr="009D0D03">
        <w:rPr>
          <w:rFonts w:asciiTheme="minorHAnsi" w:hAnsiTheme="minorHAnsi" w:cstheme="minorHAnsi"/>
          <w:b/>
          <w:w w:val="105"/>
        </w:rPr>
        <w:t xml:space="preserve">Sedat </w:t>
      </w:r>
      <w:r w:rsidRPr="009D0D03">
        <w:rPr>
          <w:rFonts w:asciiTheme="minorHAnsi" w:hAnsiTheme="minorHAnsi" w:cstheme="minorHAnsi"/>
          <w:b/>
          <w:color w:val="0C0C0C"/>
          <w:w w:val="105"/>
        </w:rPr>
        <w:t>MURAT</w:t>
      </w:r>
    </w:p>
    <w:p w14:paraId="1DE54D8C" w14:textId="16EF0D7A" w:rsidR="00041E99" w:rsidRPr="009D0D03" w:rsidRDefault="00041E99" w:rsidP="00041E99">
      <w:pPr>
        <w:pStyle w:val="GvdeMetni"/>
        <w:spacing w:line="275" w:lineRule="exact"/>
        <w:ind w:left="233"/>
        <w:jc w:val="both"/>
        <w:rPr>
          <w:rFonts w:asciiTheme="minorHAnsi" w:hAnsiTheme="minorHAnsi" w:cstheme="minorHAnsi"/>
          <w:b/>
          <w:color w:val="0C0C0C"/>
          <w:w w:val="105"/>
        </w:rPr>
      </w:pPr>
    </w:p>
    <w:p w14:paraId="302B5074" w14:textId="40043EC9" w:rsidR="00041E99" w:rsidRPr="009D0D03" w:rsidRDefault="00041E99" w:rsidP="00041E99">
      <w:pPr>
        <w:pStyle w:val="GvdeMetni"/>
        <w:spacing w:line="275" w:lineRule="exact"/>
        <w:ind w:left="233"/>
        <w:jc w:val="both"/>
        <w:rPr>
          <w:rFonts w:asciiTheme="minorHAnsi" w:hAnsiTheme="minorHAnsi" w:cstheme="minorHAnsi"/>
          <w:b/>
          <w:color w:val="0C0C0C"/>
          <w:w w:val="105"/>
        </w:rPr>
      </w:pPr>
    </w:p>
    <w:p w14:paraId="6B80B632" w14:textId="01665190" w:rsidR="00041E99" w:rsidRPr="009D0D03" w:rsidRDefault="00041E99" w:rsidP="00041E99">
      <w:pPr>
        <w:pStyle w:val="GvdeMetni"/>
        <w:spacing w:line="275" w:lineRule="exact"/>
        <w:ind w:left="233"/>
        <w:jc w:val="both"/>
        <w:rPr>
          <w:rFonts w:asciiTheme="minorHAnsi" w:hAnsiTheme="minorHAnsi" w:cstheme="minorHAnsi"/>
          <w:b/>
          <w:color w:val="0C0C0C"/>
          <w:w w:val="105"/>
        </w:rPr>
      </w:pPr>
    </w:p>
    <w:p w14:paraId="30CC708B" w14:textId="34D24B97" w:rsidR="00041E99" w:rsidRPr="009D0D03" w:rsidRDefault="00041E99" w:rsidP="00041E99">
      <w:pPr>
        <w:pStyle w:val="GvdeMetni"/>
        <w:spacing w:line="275" w:lineRule="exact"/>
        <w:ind w:left="233"/>
        <w:jc w:val="both"/>
        <w:rPr>
          <w:rFonts w:asciiTheme="minorHAnsi" w:hAnsiTheme="minorHAnsi" w:cstheme="minorHAnsi"/>
          <w:b/>
        </w:rPr>
      </w:pPr>
    </w:p>
    <w:p w14:paraId="66C427D4" w14:textId="6744B485" w:rsidR="009D153C" w:rsidRPr="009D0D03" w:rsidRDefault="00C954F4" w:rsidP="00041E99">
      <w:pPr>
        <w:pStyle w:val="GvdeMetni"/>
        <w:spacing w:before="208" w:line="244" w:lineRule="auto"/>
        <w:ind w:left="228" w:right="1040" w:firstLine="1"/>
        <w:jc w:val="both"/>
        <w:rPr>
          <w:rFonts w:asciiTheme="minorHAnsi" w:hAnsiTheme="minorHAnsi" w:cstheme="minorHAnsi"/>
          <w:b/>
        </w:rPr>
      </w:pPr>
      <w:r w:rsidRPr="009D0D03">
        <w:rPr>
          <w:rFonts w:asciiTheme="minorHAnsi" w:hAnsiTheme="minorHAnsi" w:cstheme="minorHAnsi"/>
          <w:b/>
        </w:rPr>
        <w:br w:type="column"/>
      </w:r>
      <w:r w:rsidRPr="009D0D03">
        <w:rPr>
          <w:rFonts w:asciiTheme="minorHAnsi" w:hAnsiTheme="minorHAnsi" w:cstheme="minorHAnsi"/>
          <w:b/>
          <w:w w:val="105"/>
        </w:rPr>
        <w:lastRenderedPageBreak/>
        <w:t xml:space="preserve">Yönetim Kurulu Başkanı - Rektör Prof. Dr. TÜYMEBAYEV </w:t>
      </w:r>
      <w:r w:rsidR="00955D5B" w:rsidRPr="009D0D03">
        <w:rPr>
          <w:rFonts w:asciiTheme="minorHAnsi" w:hAnsiTheme="minorHAnsi" w:cstheme="minorHAnsi"/>
          <w:b/>
          <w:w w:val="105"/>
        </w:rPr>
        <w:t>J</w:t>
      </w:r>
      <w:r w:rsidRPr="009D0D03">
        <w:rPr>
          <w:rFonts w:asciiTheme="minorHAnsi" w:hAnsiTheme="minorHAnsi" w:cstheme="minorHAnsi"/>
          <w:b/>
          <w:w w:val="105"/>
        </w:rPr>
        <w:t>. K.</w:t>
      </w:r>
    </w:p>
    <w:p w14:paraId="0E38E608" w14:textId="49FEA8BD" w:rsidR="009D153C" w:rsidRPr="00041E99" w:rsidRDefault="0001514B" w:rsidP="00041E99">
      <w:pPr>
        <w:pStyle w:val="GvdeMetni"/>
        <w:jc w:val="both"/>
        <w:rPr>
          <w:rFonts w:asciiTheme="minorHAnsi" w:hAnsiTheme="minorHAnsi" w:cstheme="minorHAnsi"/>
        </w:rPr>
      </w:pPr>
      <w:r w:rsidRPr="009D0D03">
        <w:rPr>
          <w:rFonts w:asciiTheme="minorHAnsi" w:hAnsiTheme="minorHAnsi" w:cstheme="minorHAnsi"/>
          <w:noProof/>
          <w:lang w:bidi="ar-SA"/>
        </w:rPr>
        <w:drawing>
          <wp:anchor distT="0" distB="0" distL="0" distR="0" simplePos="0" relativeHeight="251662336" behindDoc="0" locked="0" layoutInCell="1" allowOverlap="1" wp14:anchorId="76A95450" wp14:editId="76975B4E">
            <wp:simplePos x="0" y="0"/>
            <wp:positionH relativeFrom="page">
              <wp:posOffset>4381500</wp:posOffset>
            </wp:positionH>
            <wp:positionV relativeFrom="paragraph">
              <wp:posOffset>54610</wp:posOffset>
            </wp:positionV>
            <wp:extent cx="2093976" cy="159562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3976" cy="1595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93111D" w14:textId="393FA2DB" w:rsidR="009D153C" w:rsidRPr="00041E99" w:rsidRDefault="009D153C" w:rsidP="0001514B">
      <w:pPr>
        <w:pStyle w:val="GvdeMetni"/>
        <w:jc w:val="both"/>
        <w:rPr>
          <w:rFonts w:asciiTheme="minorHAnsi" w:hAnsiTheme="minorHAnsi" w:cstheme="minorHAnsi"/>
        </w:rPr>
        <w:sectPr w:rsidR="009D153C" w:rsidRPr="00041E99" w:rsidSect="00C26A54">
          <w:type w:val="continuous"/>
          <w:pgSz w:w="11900" w:h="16820"/>
          <w:pgMar w:top="1380" w:right="620" w:bottom="280" w:left="1260" w:header="708" w:footer="708" w:gutter="0"/>
          <w:cols w:num="2" w:space="708" w:equalWidth="0">
            <w:col w:w="3683" w:space="1161"/>
            <w:col w:w="5176"/>
          </w:cols>
        </w:sectPr>
      </w:pPr>
    </w:p>
    <w:p w14:paraId="03B94C1B" w14:textId="4F8A0C8D" w:rsidR="009D153C" w:rsidRPr="00041E99" w:rsidRDefault="009D153C" w:rsidP="00041E99">
      <w:pPr>
        <w:spacing w:line="508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9D153C" w:rsidRPr="00041E99">
      <w:pgSz w:w="12000" w:h="8000" w:orient="landscape"/>
      <w:pgMar w:top="720" w:right="380" w:bottom="280" w:left="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1522B5"/>
    <w:multiLevelType w:val="hybridMultilevel"/>
    <w:tmpl w:val="3E7207FC"/>
    <w:lvl w:ilvl="0" w:tplc="90C44B04">
      <w:start w:val="1"/>
      <w:numFmt w:val="decimal"/>
      <w:lvlText w:val="%1."/>
      <w:lvlJc w:val="left"/>
      <w:pPr>
        <w:ind w:left="832" w:hanging="346"/>
        <w:jc w:val="left"/>
      </w:pPr>
      <w:rPr>
        <w:rFonts w:hint="default"/>
        <w:spacing w:val="-1"/>
        <w:w w:val="85"/>
        <w:lang w:val="tr-TR" w:eastAsia="tr-TR" w:bidi="tr-TR"/>
      </w:rPr>
    </w:lvl>
    <w:lvl w:ilvl="1" w:tplc="5F92BB4E">
      <w:numFmt w:val="bullet"/>
      <w:lvlText w:val="•"/>
      <w:lvlJc w:val="left"/>
      <w:pPr>
        <w:ind w:left="1758" w:hanging="346"/>
      </w:pPr>
      <w:rPr>
        <w:rFonts w:hint="default"/>
        <w:lang w:val="tr-TR" w:eastAsia="tr-TR" w:bidi="tr-TR"/>
      </w:rPr>
    </w:lvl>
    <w:lvl w:ilvl="2" w:tplc="127449C2">
      <w:numFmt w:val="bullet"/>
      <w:lvlText w:val="•"/>
      <w:lvlJc w:val="left"/>
      <w:pPr>
        <w:ind w:left="2676" w:hanging="346"/>
      </w:pPr>
      <w:rPr>
        <w:rFonts w:hint="default"/>
        <w:lang w:val="tr-TR" w:eastAsia="tr-TR" w:bidi="tr-TR"/>
      </w:rPr>
    </w:lvl>
    <w:lvl w:ilvl="3" w:tplc="167E506E">
      <w:numFmt w:val="bullet"/>
      <w:lvlText w:val="•"/>
      <w:lvlJc w:val="left"/>
      <w:pPr>
        <w:ind w:left="3594" w:hanging="346"/>
      </w:pPr>
      <w:rPr>
        <w:rFonts w:hint="default"/>
        <w:lang w:val="tr-TR" w:eastAsia="tr-TR" w:bidi="tr-TR"/>
      </w:rPr>
    </w:lvl>
    <w:lvl w:ilvl="4" w:tplc="EEA61E28">
      <w:numFmt w:val="bullet"/>
      <w:lvlText w:val="•"/>
      <w:lvlJc w:val="left"/>
      <w:pPr>
        <w:ind w:left="4512" w:hanging="346"/>
      </w:pPr>
      <w:rPr>
        <w:rFonts w:hint="default"/>
        <w:lang w:val="tr-TR" w:eastAsia="tr-TR" w:bidi="tr-TR"/>
      </w:rPr>
    </w:lvl>
    <w:lvl w:ilvl="5" w:tplc="5A386A46">
      <w:numFmt w:val="bullet"/>
      <w:lvlText w:val="•"/>
      <w:lvlJc w:val="left"/>
      <w:pPr>
        <w:ind w:left="5430" w:hanging="346"/>
      </w:pPr>
      <w:rPr>
        <w:rFonts w:hint="default"/>
        <w:lang w:val="tr-TR" w:eastAsia="tr-TR" w:bidi="tr-TR"/>
      </w:rPr>
    </w:lvl>
    <w:lvl w:ilvl="6" w:tplc="60F29FE8">
      <w:numFmt w:val="bullet"/>
      <w:lvlText w:val="•"/>
      <w:lvlJc w:val="left"/>
      <w:pPr>
        <w:ind w:left="6348" w:hanging="346"/>
      </w:pPr>
      <w:rPr>
        <w:rFonts w:hint="default"/>
        <w:lang w:val="tr-TR" w:eastAsia="tr-TR" w:bidi="tr-TR"/>
      </w:rPr>
    </w:lvl>
    <w:lvl w:ilvl="7" w:tplc="05165C5A">
      <w:numFmt w:val="bullet"/>
      <w:lvlText w:val="•"/>
      <w:lvlJc w:val="left"/>
      <w:pPr>
        <w:ind w:left="7266" w:hanging="346"/>
      </w:pPr>
      <w:rPr>
        <w:rFonts w:hint="default"/>
        <w:lang w:val="tr-TR" w:eastAsia="tr-TR" w:bidi="tr-TR"/>
      </w:rPr>
    </w:lvl>
    <w:lvl w:ilvl="8" w:tplc="7C5AFE60">
      <w:numFmt w:val="bullet"/>
      <w:lvlText w:val="•"/>
      <w:lvlJc w:val="left"/>
      <w:pPr>
        <w:ind w:left="8184" w:hanging="346"/>
      </w:pPr>
      <w:rPr>
        <w:rFonts w:hint="default"/>
        <w:lang w:val="tr-TR" w:eastAsia="tr-TR" w:bidi="tr-T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9D153C"/>
    <w:rsid w:val="0001514B"/>
    <w:rsid w:val="00041E99"/>
    <w:rsid w:val="000759C6"/>
    <w:rsid w:val="0016417D"/>
    <w:rsid w:val="00301165"/>
    <w:rsid w:val="00335FAE"/>
    <w:rsid w:val="00661487"/>
    <w:rsid w:val="00857171"/>
    <w:rsid w:val="00955D5B"/>
    <w:rsid w:val="009B0B9A"/>
    <w:rsid w:val="009D0D03"/>
    <w:rsid w:val="009D153C"/>
    <w:rsid w:val="00A9651B"/>
    <w:rsid w:val="00B62641"/>
    <w:rsid w:val="00C26A54"/>
    <w:rsid w:val="00C954F4"/>
    <w:rsid w:val="00DC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62513"/>
  <w15:docId w15:val="{5084C13E-5C06-614E-A6DE-A4228C0F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mbria" w:eastAsia="Cambria" w:hAnsi="Cambria" w:cs="Cambria"/>
      <w:lang w:val="tr-TR" w:eastAsia="tr-TR" w:bidi="tr-TR"/>
    </w:rPr>
  </w:style>
  <w:style w:type="paragraph" w:styleId="Balk1">
    <w:name w:val="heading 1"/>
    <w:basedOn w:val="Normal"/>
    <w:uiPriority w:val="9"/>
    <w:qFormat/>
    <w:pPr>
      <w:spacing w:line="277" w:lineRule="exact"/>
      <w:ind w:left="2229" w:right="2972"/>
      <w:jc w:val="center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line="277" w:lineRule="exact"/>
      <w:ind w:left="815" w:hanging="35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Fatma Durak</cp:lastModifiedBy>
  <cp:revision>11</cp:revision>
  <dcterms:created xsi:type="dcterms:W3CDTF">2021-06-15T14:03:00Z</dcterms:created>
  <dcterms:modified xsi:type="dcterms:W3CDTF">2021-08-26T11:56:00Z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2021-05-27T00:00:00Z</vt:filetime>
  </property>
  <property fmtid="{D5CDD505-2E9C-101B-9397-08002B2CF9AE}" pid="3" name="LastSaved">
    <vt:filetime>2021-06-15T00:00:00Z</vt:filetime>
  </property>
</Properties>
</file>