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FFD7" w14:textId="4765A1A3" w:rsidR="00416582" w:rsidRDefault="004C4E2E" w:rsidP="007027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KÜTAHYA GÜZEL SANATLAR DERNEĞİ</w:t>
      </w:r>
      <w:r w:rsidR="00702748" w:rsidRPr="00416582">
        <w:rPr>
          <w:rFonts w:ascii="Times New Roman" w:hAnsi="Times New Roman" w:cs="Times New Roman"/>
          <w:b/>
          <w:bCs/>
        </w:rPr>
        <w:t xml:space="preserve"> İLE ÇANAKKALE ONSEKİZ MART ÜNİVERSİTESİ DEVLET KONSERVATUVARI </w:t>
      </w:r>
    </w:p>
    <w:p w14:paraId="449A4F43" w14:textId="24ED8BFC" w:rsidR="00A74637" w:rsidRPr="00416582" w:rsidRDefault="00702748" w:rsidP="00702748">
      <w:pPr>
        <w:jc w:val="center"/>
        <w:rPr>
          <w:rFonts w:ascii="Times New Roman" w:hAnsi="Times New Roman" w:cs="Times New Roman"/>
          <w:b/>
          <w:bCs/>
        </w:rPr>
      </w:pPr>
      <w:r w:rsidRPr="00416582">
        <w:rPr>
          <w:rFonts w:ascii="Times New Roman" w:hAnsi="Times New Roman" w:cs="Times New Roman"/>
          <w:b/>
          <w:bCs/>
        </w:rPr>
        <w:t>İŞ BİRLİĞİ PROTOKOLÜ</w:t>
      </w:r>
    </w:p>
    <w:p w14:paraId="163B9A8D" w14:textId="07A4C7D3" w:rsidR="00702748" w:rsidRPr="00976454" w:rsidRDefault="00702748" w:rsidP="00702748">
      <w:pPr>
        <w:jc w:val="both"/>
        <w:rPr>
          <w:rFonts w:ascii="Times New Roman" w:hAnsi="Times New Roman" w:cs="Times New Roman"/>
        </w:rPr>
      </w:pPr>
    </w:p>
    <w:p w14:paraId="5792B0C2" w14:textId="77777777" w:rsidR="00702748" w:rsidRPr="00976454" w:rsidRDefault="00702748" w:rsidP="00702748">
      <w:pPr>
        <w:jc w:val="both"/>
        <w:rPr>
          <w:rFonts w:ascii="Times New Roman" w:hAnsi="Times New Roman" w:cs="Times New Roman"/>
        </w:rPr>
      </w:pPr>
    </w:p>
    <w:p w14:paraId="1078AB40" w14:textId="3193EAC7" w:rsidR="00A74637" w:rsidRPr="00976454" w:rsidRDefault="00A74637" w:rsidP="00702748">
      <w:pPr>
        <w:jc w:val="both"/>
        <w:rPr>
          <w:rFonts w:ascii="Times New Roman" w:hAnsi="Times New Roman" w:cs="Times New Roman"/>
        </w:rPr>
      </w:pPr>
    </w:p>
    <w:p w14:paraId="12A2A824" w14:textId="539C8692" w:rsidR="00702748" w:rsidRPr="00976454" w:rsidRDefault="00702748" w:rsidP="00702748">
      <w:pPr>
        <w:jc w:val="both"/>
        <w:rPr>
          <w:rFonts w:ascii="Times New Roman" w:hAnsi="Times New Roman" w:cs="Times New Roman"/>
        </w:rPr>
      </w:pPr>
      <w:r w:rsidRPr="00976454">
        <w:rPr>
          <w:rFonts w:ascii="Times New Roman" w:hAnsi="Times New Roman" w:cs="Times New Roman"/>
        </w:rPr>
        <w:tab/>
      </w:r>
      <w:r w:rsidR="004C4E2E">
        <w:rPr>
          <w:rFonts w:ascii="Times New Roman" w:hAnsi="Times New Roman" w:cs="Times New Roman"/>
        </w:rPr>
        <w:t>Kütahya Güzel Sanatlar Derneği Yunus Emre Mahallesi Birsen Sokak, Arı Apartmanı, A Blok no:1-1 Merkez Kütahya v</w:t>
      </w:r>
      <w:r w:rsidRPr="00976454">
        <w:rPr>
          <w:rFonts w:ascii="Times New Roman" w:hAnsi="Times New Roman" w:cs="Times New Roman"/>
        </w:rPr>
        <w:t>e Çanakkale Onsekiz Mart Üniversitesi Devlet Ko</w:t>
      </w:r>
      <w:r w:rsidR="00300A9C">
        <w:rPr>
          <w:rFonts w:ascii="Times New Roman" w:hAnsi="Times New Roman" w:cs="Times New Roman"/>
        </w:rPr>
        <w:t>nservatuvarı Anafartalar Yerleşkesi</w:t>
      </w:r>
      <w:r w:rsidRPr="00976454">
        <w:rPr>
          <w:rFonts w:ascii="Times New Roman" w:hAnsi="Times New Roman" w:cs="Times New Roman"/>
        </w:rPr>
        <w:t xml:space="preserve"> Çanakkale;</w:t>
      </w:r>
    </w:p>
    <w:p w14:paraId="3D406A93" w14:textId="5D1D344D" w:rsidR="00702748" w:rsidRPr="00976454" w:rsidRDefault="00702748" w:rsidP="00702748">
      <w:pPr>
        <w:jc w:val="both"/>
        <w:rPr>
          <w:rFonts w:ascii="Times New Roman" w:hAnsi="Times New Roman" w:cs="Times New Roman"/>
        </w:rPr>
      </w:pPr>
      <w:r w:rsidRPr="00976454">
        <w:rPr>
          <w:rFonts w:ascii="Times New Roman" w:hAnsi="Times New Roman" w:cs="Times New Roman"/>
        </w:rPr>
        <w:tab/>
      </w:r>
    </w:p>
    <w:p w14:paraId="5AE5A61C" w14:textId="54E9B5B4" w:rsidR="00702748" w:rsidRPr="00976454" w:rsidRDefault="00702748" w:rsidP="00702748">
      <w:pPr>
        <w:jc w:val="both"/>
        <w:rPr>
          <w:rFonts w:ascii="Times New Roman" w:hAnsi="Times New Roman" w:cs="Times New Roman"/>
        </w:rPr>
      </w:pPr>
      <w:r w:rsidRPr="00976454">
        <w:rPr>
          <w:rFonts w:ascii="Times New Roman" w:hAnsi="Times New Roman" w:cs="Times New Roman"/>
        </w:rPr>
        <w:tab/>
      </w:r>
      <w:r w:rsidR="004C4E2E">
        <w:rPr>
          <w:rFonts w:ascii="Times New Roman" w:hAnsi="Times New Roman" w:cs="Times New Roman"/>
        </w:rPr>
        <w:t xml:space="preserve">Kütahya Güzel Sanatlar Derneği </w:t>
      </w:r>
      <w:r w:rsidRPr="00976454">
        <w:rPr>
          <w:rFonts w:ascii="Times New Roman" w:hAnsi="Times New Roman" w:cs="Times New Roman"/>
        </w:rPr>
        <w:t xml:space="preserve">ve Çanakkale Onsekiz Mart Üniversitesi Devlet Konservatuvarı kültürel faaliyetlerinin uyumlu bir şekilde gerçekleşmesi için kurumlar arasında bağların kurulması temennisinde bulundurularak ortak hedefleri gerçekleştirmek amacıyla aşağıdaki hususlar üzerinde anlaşmışlardır. </w:t>
      </w:r>
    </w:p>
    <w:p w14:paraId="3DBE7238" w14:textId="4E30B273" w:rsidR="00702748" w:rsidRPr="00976454" w:rsidRDefault="00702748" w:rsidP="00702748">
      <w:pPr>
        <w:jc w:val="both"/>
        <w:rPr>
          <w:rFonts w:ascii="Times New Roman" w:hAnsi="Times New Roman" w:cs="Times New Roman"/>
        </w:rPr>
      </w:pPr>
    </w:p>
    <w:p w14:paraId="3D3AB307" w14:textId="589413AF" w:rsidR="00702748" w:rsidRPr="00976454" w:rsidRDefault="00702748" w:rsidP="00702748">
      <w:pPr>
        <w:jc w:val="both"/>
        <w:rPr>
          <w:rFonts w:ascii="Times New Roman" w:hAnsi="Times New Roman" w:cs="Times New Roman"/>
          <w:b/>
          <w:bCs/>
        </w:rPr>
      </w:pPr>
      <w:r w:rsidRPr="00976454">
        <w:rPr>
          <w:rFonts w:ascii="Times New Roman" w:hAnsi="Times New Roman" w:cs="Times New Roman"/>
          <w:b/>
          <w:bCs/>
        </w:rPr>
        <w:t>Madde 1- İş Birliği</w:t>
      </w:r>
    </w:p>
    <w:p w14:paraId="43C40581" w14:textId="5213F30A" w:rsidR="00702748" w:rsidRPr="00976454" w:rsidRDefault="00702748" w:rsidP="00702748">
      <w:pPr>
        <w:jc w:val="both"/>
        <w:rPr>
          <w:rFonts w:ascii="Times New Roman" w:hAnsi="Times New Roman" w:cs="Times New Roman"/>
        </w:rPr>
      </w:pPr>
    </w:p>
    <w:p w14:paraId="625FA3EB" w14:textId="4015696F" w:rsidR="00702748" w:rsidRPr="00976454" w:rsidRDefault="004C4E2E" w:rsidP="007027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Kütahya Güzel Sanatlar Derneği </w:t>
      </w:r>
      <w:r w:rsidR="00702748" w:rsidRPr="00976454">
        <w:rPr>
          <w:rFonts w:ascii="Times New Roman" w:hAnsi="Times New Roman" w:cs="Times New Roman"/>
        </w:rPr>
        <w:t xml:space="preserve">ve Çanakkale Onsekiz Mart Üniversitesi Devlet </w:t>
      </w:r>
      <w:r w:rsidR="00300A9C">
        <w:rPr>
          <w:rFonts w:ascii="Times New Roman" w:hAnsi="Times New Roman" w:cs="Times New Roman"/>
        </w:rPr>
        <w:t>Konservatuvarı yetkili kurulları</w:t>
      </w:r>
      <w:r w:rsidR="00702748" w:rsidRPr="00976454">
        <w:rPr>
          <w:rFonts w:ascii="Times New Roman" w:hAnsi="Times New Roman" w:cs="Times New Roman"/>
        </w:rPr>
        <w:t xml:space="preserve"> aracılığı ile </w:t>
      </w:r>
      <w:r w:rsidR="00416582">
        <w:rPr>
          <w:rFonts w:ascii="Times New Roman" w:hAnsi="Times New Roman" w:cs="Times New Roman"/>
        </w:rPr>
        <w:t xml:space="preserve">kültürel, bilimsel ve sanatsal faaliyetler konularında </w:t>
      </w:r>
      <w:r w:rsidR="00702748" w:rsidRPr="00976454">
        <w:rPr>
          <w:rFonts w:ascii="Times New Roman" w:hAnsi="Times New Roman" w:cs="Times New Roman"/>
        </w:rPr>
        <w:t xml:space="preserve">iş birliği hususunda anlaşmışlardır. </w:t>
      </w:r>
    </w:p>
    <w:p w14:paraId="3C69824C" w14:textId="6A0DBCBC" w:rsidR="00702748" w:rsidRPr="00976454" w:rsidRDefault="00536008" w:rsidP="007027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iş birliği her iki kurumca</w:t>
      </w:r>
      <w:r w:rsidR="00702748" w:rsidRPr="00976454">
        <w:rPr>
          <w:rFonts w:ascii="Times New Roman" w:hAnsi="Times New Roman" w:cs="Times New Roman"/>
        </w:rPr>
        <w:t xml:space="preserve"> sürdürülen </w:t>
      </w:r>
      <w:r w:rsidR="00416582">
        <w:rPr>
          <w:rFonts w:ascii="Times New Roman" w:hAnsi="Times New Roman" w:cs="Times New Roman"/>
        </w:rPr>
        <w:t xml:space="preserve">kültürel, </w:t>
      </w:r>
      <w:r w:rsidR="00702748" w:rsidRPr="00976454">
        <w:rPr>
          <w:rFonts w:ascii="Times New Roman" w:hAnsi="Times New Roman" w:cs="Times New Roman"/>
        </w:rPr>
        <w:t>bilimsel ve sanatsal faaliyetlere ilişkin tüm konuları kapsar</w:t>
      </w:r>
    </w:p>
    <w:p w14:paraId="14CC3F2B" w14:textId="7E11E5A8" w:rsidR="00702748" w:rsidRPr="00976454" w:rsidRDefault="00702748" w:rsidP="007027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6454">
        <w:rPr>
          <w:rFonts w:ascii="Times New Roman" w:hAnsi="Times New Roman" w:cs="Times New Roman"/>
        </w:rPr>
        <w:t>Taraflar Çanakkale ilinin</w:t>
      </w:r>
      <w:r w:rsidR="004C4E2E">
        <w:rPr>
          <w:rFonts w:ascii="Times New Roman" w:hAnsi="Times New Roman" w:cs="Times New Roman"/>
        </w:rPr>
        <w:t xml:space="preserve">, </w:t>
      </w:r>
      <w:r w:rsidRPr="00976454">
        <w:rPr>
          <w:rFonts w:ascii="Times New Roman" w:hAnsi="Times New Roman" w:cs="Times New Roman"/>
        </w:rPr>
        <w:t>bölgenin</w:t>
      </w:r>
      <w:r w:rsidR="004C4E2E">
        <w:rPr>
          <w:rFonts w:ascii="Times New Roman" w:hAnsi="Times New Roman" w:cs="Times New Roman"/>
        </w:rPr>
        <w:t xml:space="preserve"> ve ülkenin</w:t>
      </w:r>
      <w:r w:rsidRPr="00976454">
        <w:rPr>
          <w:rFonts w:ascii="Times New Roman" w:hAnsi="Times New Roman" w:cs="Times New Roman"/>
        </w:rPr>
        <w:t xml:space="preserve"> kültürel değişim ve gelişimine katkı sağlamak amacıyla </w:t>
      </w:r>
      <w:r w:rsidR="00416582">
        <w:rPr>
          <w:rFonts w:ascii="Times New Roman" w:hAnsi="Times New Roman" w:cs="Times New Roman"/>
        </w:rPr>
        <w:t xml:space="preserve">kültürel, </w:t>
      </w:r>
      <w:r w:rsidRPr="00976454">
        <w:rPr>
          <w:rFonts w:ascii="Times New Roman" w:hAnsi="Times New Roman" w:cs="Times New Roman"/>
        </w:rPr>
        <w:t>bilimsel ve sanatsal faaliyetler (çalıştaylar, konferanslar, sempozyum ve kongreler, konser</w:t>
      </w:r>
      <w:r w:rsidR="00416582">
        <w:rPr>
          <w:rFonts w:ascii="Times New Roman" w:hAnsi="Times New Roman" w:cs="Times New Roman"/>
        </w:rPr>
        <w:t>ler,</w:t>
      </w:r>
      <w:r w:rsidRPr="00976454">
        <w:rPr>
          <w:rFonts w:ascii="Times New Roman" w:hAnsi="Times New Roman" w:cs="Times New Roman"/>
        </w:rPr>
        <w:t xml:space="preserve"> resitaller, yarışmalar</w:t>
      </w:r>
      <w:r w:rsidR="004C4E2E">
        <w:rPr>
          <w:rFonts w:ascii="Times New Roman" w:hAnsi="Times New Roman" w:cs="Times New Roman"/>
        </w:rPr>
        <w:t>, yaz ve kış okulları</w:t>
      </w:r>
      <w:r w:rsidRPr="00976454">
        <w:rPr>
          <w:rFonts w:ascii="Times New Roman" w:hAnsi="Times New Roman" w:cs="Times New Roman"/>
        </w:rPr>
        <w:t xml:space="preserve"> vb) gerçekleştirme hususunda anlaşmışlardır</w:t>
      </w:r>
    </w:p>
    <w:p w14:paraId="5A364F54" w14:textId="285B7276" w:rsidR="00702748" w:rsidRPr="00976454" w:rsidRDefault="00702748" w:rsidP="007027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6454">
        <w:rPr>
          <w:rFonts w:ascii="Times New Roman" w:hAnsi="Times New Roman" w:cs="Times New Roman"/>
        </w:rPr>
        <w:t xml:space="preserve">Faaliyetlere ilişkin tarafların </w:t>
      </w:r>
      <w:r w:rsidR="00976454" w:rsidRPr="00976454">
        <w:rPr>
          <w:rFonts w:ascii="Times New Roman" w:hAnsi="Times New Roman" w:cs="Times New Roman"/>
        </w:rPr>
        <w:t>yükümlülükleri</w:t>
      </w:r>
      <w:r w:rsidRPr="00976454">
        <w:rPr>
          <w:rFonts w:ascii="Times New Roman" w:hAnsi="Times New Roman" w:cs="Times New Roman"/>
        </w:rPr>
        <w:t xml:space="preserve"> karşılıklı görüşme ve </w:t>
      </w:r>
      <w:r w:rsidR="00416582" w:rsidRPr="00976454">
        <w:rPr>
          <w:rFonts w:ascii="Times New Roman" w:hAnsi="Times New Roman" w:cs="Times New Roman"/>
        </w:rPr>
        <w:t>mutabakat</w:t>
      </w:r>
      <w:r w:rsidR="00416582">
        <w:rPr>
          <w:rFonts w:ascii="Times New Roman" w:hAnsi="Times New Roman" w:cs="Times New Roman"/>
        </w:rPr>
        <w:t xml:space="preserve"> </w:t>
      </w:r>
      <w:r w:rsidR="00300A9C">
        <w:rPr>
          <w:rFonts w:ascii="Times New Roman" w:hAnsi="Times New Roman" w:cs="Times New Roman"/>
        </w:rPr>
        <w:t xml:space="preserve">ile </w:t>
      </w:r>
      <w:r w:rsidR="00300A9C" w:rsidRPr="00976454">
        <w:rPr>
          <w:rFonts w:ascii="Times New Roman" w:hAnsi="Times New Roman" w:cs="Times New Roman"/>
        </w:rPr>
        <w:t>belirlenecektir</w:t>
      </w:r>
      <w:r w:rsidRPr="00976454">
        <w:rPr>
          <w:rFonts w:ascii="Times New Roman" w:hAnsi="Times New Roman" w:cs="Times New Roman"/>
        </w:rPr>
        <w:t xml:space="preserve">. </w:t>
      </w:r>
    </w:p>
    <w:p w14:paraId="20C799D8" w14:textId="2465B08A" w:rsidR="00702748" w:rsidRPr="00976454" w:rsidRDefault="00702748" w:rsidP="00702748">
      <w:pPr>
        <w:jc w:val="both"/>
        <w:rPr>
          <w:rFonts w:ascii="Times New Roman" w:hAnsi="Times New Roman" w:cs="Times New Roman"/>
        </w:rPr>
      </w:pPr>
    </w:p>
    <w:p w14:paraId="6C325E88" w14:textId="338CF083" w:rsidR="00702748" w:rsidRPr="00976454" w:rsidRDefault="00702748" w:rsidP="00702748">
      <w:pPr>
        <w:jc w:val="both"/>
        <w:rPr>
          <w:rFonts w:ascii="Times New Roman" w:hAnsi="Times New Roman" w:cs="Times New Roman"/>
          <w:b/>
          <w:bCs/>
        </w:rPr>
      </w:pPr>
      <w:r w:rsidRPr="00976454">
        <w:rPr>
          <w:rFonts w:ascii="Times New Roman" w:hAnsi="Times New Roman" w:cs="Times New Roman"/>
          <w:b/>
          <w:bCs/>
        </w:rPr>
        <w:t>Madde 2- Karşılıklı Dayanışma</w:t>
      </w:r>
    </w:p>
    <w:p w14:paraId="40F390E8" w14:textId="5B0ADA6A" w:rsidR="00702748" w:rsidRPr="00976454" w:rsidRDefault="00702748" w:rsidP="00702748">
      <w:pPr>
        <w:jc w:val="both"/>
        <w:rPr>
          <w:rFonts w:ascii="Times New Roman" w:hAnsi="Times New Roman" w:cs="Times New Roman"/>
        </w:rPr>
      </w:pPr>
    </w:p>
    <w:p w14:paraId="2E00D78F" w14:textId="4D890F3A" w:rsidR="003B2379" w:rsidRPr="00976454" w:rsidRDefault="00300A9C" w:rsidP="003B2379">
      <w:pPr>
        <w:pStyle w:val="ListeParagraf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iki kurumun yetkili kurulları</w:t>
      </w:r>
      <w:r w:rsidR="003B2379" w:rsidRPr="00976454">
        <w:rPr>
          <w:rFonts w:ascii="Times New Roman" w:hAnsi="Times New Roman" w:cs="Times New Roman"/>
        </w:rPr>
        <w:t>, birinci maddede belirtilen bütün konularda, birbirleriyle düzenli olarak istişarelerde bulunurlar.</w:t>
      </w:r>
    </w:p>
    <w:p w14:paraId="32A6BB67" w14:textId="54BEC18F" w:rsidR="003B2379" w:rsidRPr="00976454" w:rsidRDefault="003B2379" w:rsidP="003B2379">
      <w:pPr>
        <w:pStyle w:val="ListeParagraf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</w:rPr>
      </w:pPr>
      <w:r w:rsidRPr="00976454">
        <w:rPr>
          <w:rFonts w:ascii="Times New Roman" w:hAnsi="Times New Roman" w:cs="Times New Roman"/>
        </w:rPr>
        <w:t xml:space="preserve">Taraflar birbirlerini ilgilendirebilecek etkinliklerle ilgili programını </w:t>
      </w:r>
      <w:r w:rsidRPr="00976454">
        <w:rPr>
          <w:rFonts w:ascii="Times New Roman" w:hAnsi="Times New Roman" w:cs="Times New Roman"/>
          <w:color w:val="161616"/>
          <w:shd w:val="clear" w:color="auto" w:fill="FFFFFF"/>
        </w:rPr>
        <w:t>birbirlerine</w:t>
      </w:r>
      <w:r w:rsidRPr="00976454">
        <w:rPr>
          <w:rFonts w:ascii="Times New Roman" w:hAnsi="Times New Roman" w:cs="Times New Roman"/>
        </w:rPr>
        <w:t xml:space="preserve"> bildirecektir. </w:t>
      </w:r>
    </w:p>
    <w:p w14:paraId="4170285F" w14:textId="4B7F6085" w:rsidR="003B2379" w:rsidRPr="00976454" w:rsidRDefault="00300A9C" w:rsidP="003B2379">
      <w:pPr>
        <w:pStyle w:val="ListeParagraf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Taraflar, iş</w:t>
      </w:r>
      <w:r w:rsidR="003B2379" w:rsidRPr="00976454">
        <w:rPr>
          <w:rFonts w:ascii="Times New Roman" w:hAnsi="Times New Roman" w:cs="Times New Roman"/>
        </w:rPr>
        <w:t xml:space="preserve">bu </w:t>
      </w:r>
      <w:r>
        <w:rPr>
          <w:rFonts w:ascii="Times New Roman" w:hAnsi="Times New Roman" w:cs="Times New Roman"/>
        </w:rPr>
        <w:t>P</w:t>
      </w:r>
      <w:r w:rsidRPr="00976454">
        <w:rPr>
          <w:rFonts w:ascii="Times New Roman" w:hAnsi="Times New Roman" w:cs="Times New Roman"/>
        </w:rPr>
        <w:t>rotokol</w:t>
      </w:r>
      <w:r>
        <w:rPr>
          <w:rFonts w:ascii="Times New Roman" w:hAnsi="Times New Roman" w:cs="Times New Roman"/>
        </w:rPr>
        <w:t>’</w:t>
      </w:r>
      <w:r w:rsidRPr="00976454">
        <w:rPr>
          <w:rFonts w:ascii="Times New Roman" w:hAnsi="Times New Roman" w:cs="Times New Roman"/>
        </w:rPr>
        <w:t>ün</w:t>
      </w:r>
      <w:r w:rsidR="003B2379" w:rsidRPr="00976454">
        <w:rPr>
          <w:rFonts w:ascii="Times New Roman" w:hAnsi="Times New Roman" w:cs="Times New Roman"/>
        </w:rPr>
        <w:t xml:space="preserve"> konusu olan proje kapsamında; birbirine yazılı </w:t>
      </w:r>
      <w:r w:rsidR="00416582">
        <w:rPr>
          <w:rFonts w:ascii="Times New Roman" w:hAnsi="Times New Roman" w:cs="Times New Roman"/>
        </w:rPr>
        <w:t xml:space="preserve">ve/veya sözlü </w:t>
      </w:r>
      <w:r w:rsidR="003B2379" w:rsidRPr="00976454">
        <w:rPr>
          <w:rFonts w:ascii="Times New Roman" w:hAnsi="Times New Roman" w:cs="Times New Roman"/>
        </w:rPr>
        <w:t>bildirim yapılması kaydıyla her türlü medya</w:t>
      </w:r>
      <w:r w:rsidR="00976454" w:rsidRPr="00976454">
        <w:rPr>
          <w:rFonts w:ascii="Times New Roman" w:hAnsi="Times New Roman" w:cs="Times New Roman"/>
        </w:rPr>
        <w:t xml:space="preserve"> </w:t>
      </w:r>
      <w:r w:rsidR="003B2379" w:rsidRPr="00976454">
        <w:rPr>
          <w:rFonts w:ascii="Times New Roman" w:hAnsi="Times New Roman" w:cs="Times New Roman"/>
        </w:rPr>
        <w:t>(görsel,</w:t>
      </w:r>
      <w:r w:rsidR="00976454" w:rsidRPr="00976454">
        <w:rPr>
          <w:rFonts w:ascii="Times New Roman" w:hAnsi="Times New Roman" w:cs="Times New Roman"/>
        </w:rPr>
        <w:t xml:space="preserve"> </w:t>
      </w:r>
      <w:r w:rsidR="003B2379" w:rsidRPr="00976454">
        <w:rPr>
          <w:rFonts w:ascii="Times New Roman" w:hAnsi="Times New Roman" w:cs="Times New Roman"/>
        </w:rPr>
        <w:t>işitsel,</w:t>
      </w:r>
      <w:r w:rsidR="00976454" w:rsidRPr="00976454">
        <w:rPr>
          <w:rFonts w:ascii="Times New Roman" w:hAnsi="Times New Roman" w:cs="Times New Roman"/>
        </w:rPr>
        <w:t xml:space="preserve"> </w:t>
      </w:r>
      <w:r w:rsidR="003B2379" w:rsidRPr="00976454">
        <w:rPr>
          <w:rFonts w:ascii="Times New Roman" w:hAnsi="Times New Roman" w:cs="Times New Roman"/>
        </w:rPr>
        <w:t>basılı,</w:t>
      </w:r>
      <w:r w:rsidR="00976454" w:rsidRPr="00976454">
        <w:rPr>
          <w:rFonts w:ascii="Times New Roman" w:hAnsi="Times New Roman" w:cs="Times New Roman"/>
        </w:rPr>
        <w:t xml:space="preserve"> di</w:t>
      </w:r>
      <w:r w:rsidR="00976454">
        <w:rPr>
          <w:rFonts w:ascii="Times New Roman" w:hAnsi="Times New Roman" w:cs="Times New Roman"/>
        </w:rPr>
        <w:t>g</w:t>
      </w:r>
      <w:r w:rsidR="00976454" w:rsidRPr="00976454">
        <w:rPr>
          <w:rFonts w:ascii="Times New Roman" w:hAnsi="Times New Roman" w:cs="Times New Roman"/>
        </w:rPr>
        <w:t>ital</w:t>
      </w:r>
      <w:r w:rsidR="003B2379" w:rsidRPr="00976454">
        <w:rPr>
          <w:rFonts w:ascii="Times New Roman" w:hAnsi="Times New Roman" w:cs="Times New Roman"/>
        </w:rPr>
        <w:t xml:space="preserve"> ve sosyal) kanalı ile duyuru, basın toplantısı, iş ortaklığı duyurusu ve ortak </w:t>
      </w:r>
      <w:proofErr w:type="gramStart"/>
      <w:r w:rsidR="003B2379" w:rsidRPr="00976454">
        <w:rPr>
          <w:rFonts w:ascii="Times New Roman" w:hAnsi="Times New Roman" w:cs="Times New Roman"/>
        </w:rPr>
        <w:t>logo</w:t>
      </w:r>
      <w:proofErr w:type="gramEnd"/>
      <w:r w:rsidR="003B2379" w:rsidRPr="00976454">
        <w:rPr>
          <w:rFonts w:ascii="Times New Roman" w:hAnsi="Times New Roman" w:cs="Times New Roman"/>
        </w:rPr>
        <w:t xml:space="preserve"> kullanımı yapabileceklerini kabul ederler.</w:t>
      </w:r>
    </w:p>
    <w:p w14:paraId="06C9A912" w14:textId="52F45215" w:rsidR="003B2379" w:rsidRPr="00976454" w:rsidRDefault="003B2379" w:rsidP="003B2379">
      <w:pPr>
        <w:pStyle w:val="ListeParagraf"/>
        <w:numPr>
          <w:ilvl w:val="0"/>
          <w:numId w:val="3"/>
        </w:numPr>
        <w:ind w:left="1134" w:hanging="567"/>
        <w:jc w:val="both"/>
        <w:rPr>
          <w:rFonts w:ascii="Times New Roman" w:hAnsi="Times New Roman" w:cs="Times New Roman"/>
        </w:rPr>
      </w:pPr>
      <w:r w:rsidRPr="00976454">
        <w:rPr>
          <w:rFonts w:ascii="Times New Roman" w:hAnsi="Times New Roman" w:cs="Times New Roman"/>
          <w:color w:val="161616"/>
          <w:shd w:val="clear" w:color="auto" w:fill="FFFFFF"/>
        </w:rPr>
        <w:t>Taraflar</w:t>
      </w:r>
      <w:r w:rsidR="00976454" w:rsidRPr="00976454">
        <w:rPr>
          <w:rFonts w:ascii="Times New Roman" w:hAnsi="Times New Roman" w:cs="Times New Roman"/>
          <w:color w:val="161616"/>
          <w:shd w:val="clear" w:color="auto" w:fill="FFFFFF"/>
        </w:rPr>
        <w:t xml:space="preserve">; </w:t>
      </w:r>
      <w:r w:rsidRPr="00976454">
        <w:rPr>
          <w:rFonts w:ascii="Times New Roman" w:hAnsi="Times New Roman" w:cs="Times New Roman"/>
          <w:color w:val="161616"/>
          <w:shd w:val="clear" w:color="auto" w:fill="FFFFFF"/>
        </w:rPr>
        <w:t xml:space="preserve">ortaklaşa düzenlemeyi kararlaştırdıkları faaliyetlerin yürütülmesine ilişkin, yılda </w:t>
      </w:r>
      <w:r w:rsidR="00976454" w:rsidRPr="00976454">
        <w:rPr>
          <w:rFonts w:ascii="Times New Roman" w:hAnsi="Times New Roman" w:cs="Times New Roman"/>
          <w:color w:val="161616"/>
          <w:shd w:val="clear" w:color="auto" w:fill="FFFFFF"/>
        </w:rPr>
        <w:t xml:space="preserve">iki (2) </w:t>
      </w:r>
      <w:r w:rsidRPr="00976454">
        <w:rPr>
          <w:rFonts w:ascii="Times New Roman" w:hAnsi="Times New Roman" w:cs="Times New Roman"/>
          <w:color w:val="161616"/>
          <w:shd w:val="clear" w:color="auto" w:fill="FFFFFF"/>
        </w:rPr>
        <w:t>kez gerek işlevsel gerekse finansal usul ve esasların ayrıntılı bir şekilde belirlenmesi amacıyla bir araya gelecek ortak bir çalışma grubu oluşturacaktır.</w:t>
      </w:r>
    </w:p>
    <w:p w14:paraId="01FDBE62" w14:textId="77777777" w:rsidR="00976454" w:rsidRPr="00976454" w:rsidRDefault="00976454" w:rsidP="00976454">
      <w:pPr>
        <w:pStyle w:val="ListeParagraf"/>
        <w:ind w:left="1134"/>
        <w:jc w:val="both"/>
        <w:rPr>
          <w:rFonts w:ascii="Times New Roman" w:hAnsi="Times New Roman" w:cs="Times New Roman"/>
        </w:rPr>
      </w:pPr>
    </w:p>
    <w:p w14:paraId="53B5753D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>Madde 3- Bilgi Belge Değişimi:</w:t>
      </w:r>
    </w:p>
    <w:p w14:paraId="735F7D46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</w:p>
    <w:p w14:paraId="3155D7A6" w14:textId="544045CD" w:rsidR="00976454" w:rsidRDefault="00300A9C" w:rsidP="00976454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iki kurumca</w:t>
      </w:r>
      <w:r w:rsidR="00976454" w:rsidRPr="00976454">
        <w:rPr>
          <w:rFonts w:ascii="Times New Roman" w:hAnsi="Times New Roman" w:cs="Times New Roman"/>
        </w:rPr>
        <w:t xml:space="preserve"> ortak ilgi alanı kabul edilen bütün konularda ilgili mevzuatın izin verdiği ölçüde bilgi ve belge değişiminde bulunur.</w:t>
      </w:r>
    </w:p>
    <w:p w14:paraId="186F0007" w14:textId="7560C7F5" w:rsidR="00976454" w:rsidRDefault="00976454" w:rsidP="00976454">
      <w:pPr>
        <w:ind w:left="567"/>
        <w:jc w:val="both"/>
        <w:rPr>
          <w:rFonts w:ascii="Times New Roman" w:hAnsi="Times New Roman" w:cs="Times New Roman"/>
        </w:rPr>
      </w:pPr>
    </w:p>
    <w:p w14:paraId="1CE403C8" w14:textId="77777777" w:rsidR="00976454" w:rsidRPr="00976454" w:rsidRDefault="00976454" w:rsidP="00976454">
      <w:pPr>
        <w:ind w:left="567"/>
        <w:jc w:val="both"/>
        <w:rPr>
          <w:rFonts w:ascii="Times New Roman" w:hAnsi="Times New Roman" w:cs="Times New Roman"/>
        </w:rPr>
      </w:pPr>
    </w:p>
    <w:p w14:paraId="453EC077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</w:p>
    <w:p w14:paraId="136A61CF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>Madde 4- Çalışmalar Konusunda Yardım:</w:t>
      </w:r>
    </w:p>
    <w:p w14:paraId="73370E19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</w:p>
    <w:p w14:paraId="2224D55D" w14:textId="5F479240" w:rsidR="00976454" w:rsidRPr="00976454" w:rsidRDefault="00300A9C" w:rsidP="00976454">
      <w:pPr>
        <w:pStyle w:val="ListeParagraf"/>
        <w:numPr>
          <w:ilvl w:val="0"/>
          <w:numId w:val="4"/>
        </w:numPr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iki kurumdan</w:t>
      </w:r>
      <w:r w:rsidR="00976454" w:rsidRPr="00976454">
        <w:rPr>
          <w:rFonts w:ascii="Times New Roman" w:hAnsi="Times New Roman" w:cs="Times New Roman"/>
        </w:rPr>
        <w:t xml:space="preserve"> biri, ortak ilgi alanlarındaki çalışmalarla ilgili olarak, diğerlerinden yardım isteğinde bulunabilir.</w:t>
      </w:r>
    </w:p>
    <w:p w14:paraId="7A1A030F" w14:textId="4961CC63" w:rsidR="00976454" w:rsidRPr="00976454" w:rsidRDefault="00300A9C" w:rsidP="00976454">
      <w:pPr>
        <w:pStyle w:val="ListeParagraf"/>
        <w:numPr>
          <w:ilvl w:val="0"/>
          <w:numId w:val="4"/>
        </w:numPr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İki kurumdan</w:t>
      </w:r>
      <w:r w:rsidR="00976454" w:rsidRPr="00976454">
        <w:rPr>
          <w:rFonts w:ascii="Times New Roman" w:hAnsi="Times New Roman" w:cs="Times New Roman"/>
        </w:rPr>
        <w:t xml:space="preserve"> birinin diğerine iletec</w:t>
      </w:r>
      <w:r>
        <w:rPr>
          <w:rFonts w:ascii="Times New Roman" w:hAnsi="Times New Roman" w:cs="Times New Roman"/>
        </w:rPr>
        <w:t>eği böyle bir istek, o kurumun</w:t>
      </w:r>
      <w:r w:rsidR="00976454" w:rsidRPr="00976454">
        <w:rPr>
          <w:rFonts w:ascii="Times New Roman" w:hAnsi="Times New Roman" w:cs="Times New Roman"/>
        </w:rPr>
        <w:t xml:space="preserve"> yetkili </w:t>
      </w:r>
      <w:r>
        <w:rPr>
          <w:rFonts w:ascii="Times New Roman" w:hAnsi="Times New Roman" w:cs="Times New Roman"/>
        </w:rPr>
        <w:t xml:space="preserve">kurulları </w:t>
      </w:r>
      <w:r w:rsidR="00976454" w:rsidRPr="00976454">
        <w:rPr>
          <w:rFonts w:ascii="Times New Roman" w:hAnsi="Times New Roman" w:cs="Times New Roman"/>
        </w:rPr>
        <w:t xml:space="preserve">tarafından incelenecek ve her iki </w:t>
      </w:r>
      <w:r>
        <w:rPr>
          <w:rFonts w:ascii="Times New Roman" w:hAnsi="Times New Roman" w:cs="Times New Roman"/>
        </w:rPr>
        <w:t>kurumca</w:t>
      </w:r>
      <w:r w:rsidR="00976454" w:rsidRPr="00976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varılacak </w:t>
      </w:r>
      <w:r w:rsidRPr="00976454">
        <w:rPr>
          <w:rFonts w:ascii="Times New Roman" w:hAnsi="Times New Roman" w:cs="Times New Roman"/>
        </w:rPr>
        <w:t>üzerinde mutabakata varılan hükümler uyarınca, her türlü yardımı yapmaya gayret edecektir</w:t>
      </w:r>
      <w:r>
        <w:rPr>
          <w:rFonts w:ascii="Times New Roman" w:hAnsi="Times New Roman" w:cs="Times New Roman"/>
        </w:rPr>
        <w:t>. Varılacak mutabakat sonunda ek protokol imz</w:t>
      </w:r>
      <w:r w:rsidR="00536008">
        <w:rPr>
          <w:rFonts w:ascii="Times New Roman" w:hAnsi="Times New Roman" w:cs="Times New Roman"/>
        </w:rPr>
        <w:t>alanabilir. Düzenlenecek bu ek P</w:t>
      </w:r>
      <w:r>
        <w:rPr>
          <w:rFonts w:ascii="Times New Roman" w:hAnsi="Times New Roman" w:cs="Times New Roman"/>
        </w:rPr>
        <w:t>rotokol işbu çerçeve Protokol’ün ayrılmaz parçası olacaktır.</w:t>
      </w:r>
    </w:p>
    <w:p w14:paraId="2BD9B29B" w14:textId="59A5A7AB" w:rsidR="00976454" w:rsidRPr="00976454" w:rsidRDefault="00976454" w:rsidP="00976454">
      <w:pPr>
        <w:pStyle w:val="ListeParagraf"/>
        <w:ind w:left="1134"/>
        <w:jc w:val="both"/>
        <w:rPr>
          <w:rFonts w:ascii="Times New Roman" w:hAnsi="Times New Roman" w:cs="Times New Roman"/>
        </w:rPr>
      </w:pPr>
    </w:p>
    <w:p w14:paraId="782ECF82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>Madde 5- Uygulama:</w:t>
      </w:r>
    </w:p>
    <w:p w14:paraId="36DBA583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</w:p>
    <w:p w14:paraId="23697306" w14:textId="176F3EE5" w:rsidR="00976454" w:rsidRDefault="00976454" w:rsidP="00976454">
      <w:pPr>
        <w:ind w:left="567"/>
        <w:jc w:val="both"/>
        <w:rPr>
          <w:rFonts w:ascii="Times New Roman" w:hAnsi="Times New Roman" w:cs="Times New Roman"/>
        </w:rPr>
      </w:pPr>
      <w:r w:rsidRPr="00976454">
        <w:rPr>
          <w:rFonts w:ascii="Times New Roman" w:hAnsi="Times New Roman" w:cs="Times New Roman"/>
        </w:rPr>
        <w:t xml:space="preserve">Bu </w:t>
      </w:r>
      <w:r w:rsidR="00300A9C">
        <w:rPr>
          <w:rFonts w:ascii="Times New Roman" w:hAnsi="Times New Roman" w:cs="Times New Roman"/>
        </w:rPr>
        <w:t>P</w:t>
      </w:r>
      <w:r w:rsidR="00300A9C" w:rsidRPr="00976454">
        <w:rPr>
          <w:rFonts w:ascii="Times New Roman" w:hAnsi="Times New Roman" w:cs="Times New Roman"/>
        </w:rPr>
        <w:t>rotokol</w:t>
      </w:r>
      <w:r w:rsidR="00300A9C">
        <w:rPr>
          <w:rFonts w:ascii="Times New Roman" w:hAnsi="Times New Roman" w:cs="Times New Roman"/>
        </w:rPr>
        <w:t>’</w:t>
      </w:r>
      <w:r w:rsidR="00300A9C" w:rsidRPr="00976454">
        <w:rPr>
          <w:rFonts w:ascii="Times New Roman" w:hAnsi="Times New Roman" w:cs="Times New Roman"/>
        </w:rPr>
        <w:t>ün</w:t>
      </w:r>
      <w:r w:rsidRPr="00976454">
        <w:rPr>
          <w:rFonts w:ascii="Times New Roman" w:hAnsi="Times New Roman" w:cs="Times New Roman"/>
        </w:rPr>
        <w:t xml:space="preserve"> uygulanmasında doğabilecek sorunlar konusunda taraflar, anlaşmanın uygulanması amacıyla deneyimler ışığında gerekli gördükleri ve mutabık kaldıkları hususlarda tamamlayıcı hükümler kararlaştırabilirler.</w:t>
      </w:r>
    </w:p>
    <w:p w14:paraId="21CC844D" w14:textId="3DFC3EC9" w:rsidR="00300A9C" w:rsidRDefault="00300A9C" w:rsidP="00976454">
      <w:pPr>
        <w:ind w:left="567"/>
        <w:jc w:val="both"/>
        <w:rPr>
          <w:rFonts w:ascii="Times New Roman" w:hAnsi="Times New Roman" w:cs="Times New Roman"/>
        </w:rPr>
      </w:pPr>
    </w:p>
    <w:p w14:paraId="1101836F" w14:textId="448F1DF7" w:rsidR="00300A9C" w:rsidRPr="00976454" w:rsidRDefault="00300A9C" w:rsidP="00300A9C">
      <w:pPr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Protokol</w:t>
      </w:r>
      <w:r w:rsidR="0053600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ü; </w:t>
      </w:r>
      <w:r w:rsidRPr="00976454">
        <w:rPr>
          <w:rFonts w:ascii="Times New Roman" w:hAnsi="Times New Roman" w:cs="Times New Roman"/>
        </w:rPr>
        <w:t>Çanakkale Onsekiz Mart Üniversitesi Devlet Konservatuvarı</w:t>
      </w:r>
      <w:r w:rsidR="00536008">
        <w:rPr>
          <w:rFonts w:ascii="Times New Roman" w:hAnsi="Times New Roman" w:cs="Times New Roman"/>
        </w:rPr>
        <w:t xml:space="preserve"> adına Konservatuvar M</w:t>
      </w:r>
      <w:r>
        <w:rPr>
          <w:rFonts w:ascii="Times New Roman" w:hAnsi="Times New Roman" w:cs="Times New Roman"/>
        </w:rPr>
        <w:t>üdürü, Kütahy</w:t>
      </w:r>
      <w:r w:rsidR="00536008">
        <w:rPr>
          <w:rFonts w:ascii="Times New Roman" w:hAnsi="Times New Roman" w:cs="Times New Roman"/>
        </w:rPr>
        <w:t>a Güzel Sanatlar Derneği adına Dernek B</w:t>
      </w:r>
      <w:r>
        <w:rPr>
          <w:rFonts w:ascii="Times New Roman" w:hAnsi="Times New Roman" w:cs="Times New Roman"/>
        </w:rPr>
        <w:t xml:space="preserve">aşkanı yürütür. </w:t>
      </w:r>
    </w:p>
    <w:p w14:paraId="1F6E7E41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</w:p>
    <w:p w14:paraId="6CEE4B9E" w14:textId="30CC7A3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 xml:space="preserve">Madde 6- </w:t>
      </w:r>
      <w:r w:rsidR="00300A9C" w:rsidRPr="00976454">
        <w:rPr>
          <w:rFonts w:ascii="Times New Roman" w:hAnsi="Times New Roman" w:cs="Times New Roman"/>
          <w:b/>
        </w:rPr>
        <w:t>Protokol</w:t>
      </w:r>
      <w:r w:rsidR="00300A9C">
        <w:rPr>
          <w:rFonts w:ascii="Times New Roman" w:hAnsi="Times New Roman" w:cs="Times New Roman"/>
          <w:b/>
        </w:rPr>
        <w:t>’</w:t>
      </w:r>
      <w:r w:rsidR="00300A9C" w:rsidRPr="00976454">
        <w:rPr>
          <w:rFonts w:ascii="Times New Roman" w:hAnsi="Times New Roman" w:cs="Times New Roman"/>
          <w:b/>
        </w:rPr>
        <w:t>ün</w:t>
      </w:r>
      <w:r w:rsidRPr="00976454">
        <w:rPr>
          <w:rFonts w:ascii="Times New Roman" w:hAnsi="Times New Roman" w:cs="Times New Roman"/>
          <w:b/>
        </w:rPr>
        <w:t xml:space="preserve"> Süreci ve Değişiklik:</w:t>
      </w:r>
    </w:p>
    <w:p w14:paraId="0CD7DB98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</w:p>
    <w:p w14:paraId="50101EF9" w14:textId="61139B5B" w:rsidR="00976454" w:rsidRPr="00976454" w:rsidRDefault="00300A9C" w:rsidP="00976454">
      <w:pPr>
        <w:pStyle w:val="ListeParagraf"/>
        <w:numPr>
          <w:ilvl w:val="0"/>
          <w:numId w:val="5"/>
        </w:numPr>
        <w:ind w:left="1134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 P</w:t>
      </w:r>
      <w:r w:rsidR="00976454" w:rsidRPr="00976454">
        <w:rPr>
          <w:rFonts w:ascii="Times New Roman" w:hAnsi="Times New Roman" w:cs="Times New Roman"/>
        </w:rPr>
        <w:t>rotokol karşılıklı mutabakatla değiştirilebilir.</w:t>
      </w:r>
    </w:p>
    <w:p w14:paraId="15811E9C" w14:textId="090B88FD" w:rsidR="00976454" w:rsidRPr="00976454" w:rsidRDefault="00300A9C" w:rsidP="00976454">
      <w:pPr>
        <w:pStyle w:val="ListeParagraf"/>
        <w:numPr>
          <w:ilvl w:val="0"/>
          <w:numId w:val="5"/>
        </w:numPr>
        <w:ind w:left="1134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 P</w:t>
      </w:r>
      <w:r w:rsidR="00976454" w:rsidRPr="00976454">
        <w:rPr>
          <w:rFonts w:ascii="Times New Roman" w:hAnsi="Times New Roman" w:cs="Times New Roman"/>
        </w:rPr>
        <w:t>rotokol</w:t>
      </w:r>
      <w:r>
        <w:rPr>
          <w:rFonts w:ascii="Times New Roman" w:hAnsi="Times New Roman" w:cs="Times New Roman"/>
        </w:rPr>
        <w:t>’</w:t>
      </w:r>
      <w:r w:rsidR="00976454" w:rsidRPr="00976454">
        <w:rPr>
          <w:rFonts w:ascii="Times New Roman" w:hAnsi="Times New Roman" w:cs="Times New Roman"/>
        </w:rPr>
        <w:t>ün, taraflardan birinin altı aydan az olmayan bir süre içerisinde bildirimde bulunması ile feshi mümkündür.</w:t>
      </w:r>
    </w:p>
    <w:p w14:paraId="17A88DFD" w14:textId="385BF09D" w:rsidR="00976454" w:rsidRPr="00976454" w:rsidRDefault="00976454" w:rsidP="00976454">
      <w:pPr>
        <w:jc w:val="both"/>
        <w:rPr>
          <w:rFonts w:ascii="Times New Roman" w:hAnsi="Times New Roman" w:cs="Times New Roman"/>
        </w:rPr>
      </w:pPr>
    </w:p>
    <w:p w14:paraId="0A58BD57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>Madde 7- Yürürlüğe Girmesi:</w:t>
      </w:r>
    </w:p>
    <w:p w14:paraId="09646A81" w14:textId="77777777" w:rsidR="00976454" w:rsidRPr="00976454" w:rsidRDefault="00976454" w:rsidP="00976454">
      <w:pPr>
        <w:jc w:val="both"/>
        <w:rPr>
          <w:rFonts w:ascii="Times New Roman" w:hAnsi="Times New Roman" w:cs="Times New Roman"/>
          <w:b/>
        </w:rPr>
      </w:pPr>
    </w:p>
    <w:p w14:paraId="6C569DAB" w14:textId="22B12450" w:rsidR="00976454" w:rsidRPr="00976454" w:rsidRDefault="00300A9C" w:rsidP="00976454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P</w:t>
      </w:r>
      <w:r w:rsidR="00976454" w:rsidRPr="00976454">
        <w:rPr>
          <w:rFonts w:ascii="Times New Roman" w:hAnsi="Times New Roman" w:cs="Times New Roman"/>
        </w:rPr>
        <w:t xml:space="preserve">rotokol, tarafların imzalamasıyla yürürlüğe girer. </w:t>
      </w:r>
      <w:r w:rsidR="00416582" w:rsidRPr="00976454">
        <w:rPr>
          <w:rFonts w:ascii="Times New Roman" w:hAnsi="Times New Roman" w:cs="Times New Roman"/>
        </w:rPr>
        <w:t>Protokol</w:t>
      </w:r>
      <w:r>
        <w:rPr>
          <w:rFonts w:ascii="Times New Roman" w:hAnsi="Times New Roman" w:cs="Times New Roman"/>
        </w:rPr>
        <w:t>’</w:t>
      </w:r>
      <w:r w:rsidR="00416582" w:rsidRPr="00976454">
        <w:rPr>
          <w:rFonts w:ascii="Times New Roman" w:hAnsi="Times New Roman" w:cs="Times New Roman"/>
        </w:rPr>
        <w:t>ün</w:t>
      </w:r>
      <w:r w:rsidR="00976454" w:rsidRPr="00976454">
        <w:rPr>
          <w:rFonts w:ascii="Times New Roman" w:hAnsi="Times New Roman" w:cs="Times New Roman"/>
        </w:rPr>
        <w:t xml:space="preserve"> imzalanmasına müteakip, bir yıl içerisin</w:t>
      </w:r>
      <w:r>
        <w:rPr>
          <w:rFonts w:ascii="Times New Roman" w:hAnsi="Times New Roman" w:cs="Times New Roman"/>
        </w:rPr>
        <w:t>de başlanılmaması durumunda bu P</w:t>
      </w:r>
      <w:r w:rsidR="00976454" w:rsidRPr="00976454">
        <w:rPr>
          <w:rFonts w:ascii="Times New Roman" w:hAnsi="Times New Roman" w:cs="Times New Roman"/>
        </w:rPr>
        <w:t xml:space="preserve">rotokol ikinci bir işlem yapılmaksızın iptal edilmiş sayılacaktır. </w:t>
      </w:r>
    </w:p>
    <w:p w14:paraId="4ECCC276" w14:textId="77777777" w:rsidR="00976454" w:rsidRPr="00976454" w:rsidRDefault="00976454" w:rsidP="00976454">
      <w:pPr>
        <w:ind w:left="567"/>
        <w:jc w:val="both"/>
        <w:rPr>
          <w:rFonts w:ascii="Times New Roman" w:hAnsi="Times New Roman" w:cs="Times New Roman"/>
        </w:rPr>
      </w:pPr>
    </w:p>
    <w:p w14:paraId="51EB9BE9" w14:textId="007EBAC6" w:rsidR="00976454" w:rsidRPr="00976454" w:rsidRDefault="00300A9C" w:rsidP="00976454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İşbu Protokol yedi (7)</w:t>
      </w:r>
      <w:r w:rsidR="00976454" w:rsidRPr="00976454">
        <w:rPr>
          <w:rFonts w:ascii="Times New Roman" w:hAnsi="Times New Roman" w:cs="Times New Roman"/>
        </w:rPr>
        <w:t xml:space="preserve"> maddeden ve </w:t>
      </w:r>
      <w:r>
        <w:rPr>
          <w:rFonts w:ascii="Times New Roman" w:hAnsi="Times New Roman" w:cs="Times New Roman"/>
        </w:rPr>
        <w:t>iki (</w:t>
      </w:r>
      <w:r w:rsidR="00976454" w:rsidRPr="009764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976454" w:rsidRPr="00976454">
        <w:rPr>
          <w:rFonts w:ascii="Times New Roman" w:hAnsi="Times New Roman" w:cs="Times New Roman"/>
        </w:rPr>
        <w:t xml:space="preserve"> sayfadan ibaret olup bu hususta tam yetkili olan aşağıda imzası bulunanlar tarafından Türkçe</w:t>
      </w:r>
      <w:r w:rsidR="00976454" w:rsidRPr="00976454">
        <w:rPr>
          <w:rFonts w:ascii="Times New Roman" w:hAnsi="Times New Roman" w:cs="Times New Roman"/>
          <w:color w:val="FF0000"/>
        </w:rPr>
        <w:t xml:space="preserve"> </w:t>
      </w:r>
      <w:r w:rsidR="00976454" w:rsidRPr="00976454">
        <w:rPr>
          <w:rFonts w:ascii="Times New Roman" w:hAnsi="Times New Roman" w:cs="Times New Roman"/>
        </w:rPr>
        <w:t xml:space="preserve">iki nüsha olarak imzalanmıştır. </w:t>
      </w:r>
    </w:p>
    <w:p w14:paraId="56C91DF9" w14:textId="77777777" w:rsidR="00976454" w:rsidRPr="00976454" w:rsidRDefault="00976454" w:rsidP="00976454">
      <w:pPr>
        <w:ind w:left="567"/>
        <w:jc w:val="both"/>
        <w:rPr>
          <w:rFonts w:ascii="Times New Roman" w:hAnsi="Times New Roman" w:cs="Times New Roman"/>
        </w:rPr>
      </w:pPr>
    </w:p>
    <w:p w14:paraId="7C8FBB9C" w14:textId="77777777" w:rsidR="00976454" w:rsidRPr="00976454" w:rsidRDefault="00976454" w:rsidP="00976454">
      <w:pPr>
        <w:ind w:left="567"/>
        <w:jc w:val="both"/>
        <w:rPr>
          <w:rFonts w:ascii="Times New Roman" w:hAnsi="Times New Roman" w:cs="Times New Roman"/>
        </w:rPr>
      </w:pPr>
    </w:p>
    <w:p w14:paraId="311D4DED" w14:textId="310C007C" w:rsidR="00976454" w:rsidRPr="00976454" w:rsidRDefault="00C130A3" w:rsidP="00976454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Çanakkale, 01/10</w:t>
      </w:r>
      <w:bookmarkStart w:id="0" w:name="_GoBack"/>
      <w:bookmarkEnd w:id="0"/>
      <w:r w:rsidR="00976454" w:rsidRPr="00976454">
        <w:rPr>
          <w:rFonts w:ascii="Times New Roman" w:hAnsi="Times New Roman" w:cs="Times New Roman"/>
        </w:rPr>
        <w:t>/2021</w:t>
      </w:r>
    </w:p>
    <w:p w14:paraId="7EE1ED38" w14:textId="3C56784D" w:rsidR="00976454" w:rsidRPr="00976454" w:rsidRDefault="00976454" w:rsidP="00976454">
      <w:pPr>
        <w:rPr>
          <w:rFonts w:ascii="Times New Roman" w:hAnsi="Times New Roman" w:cs="Times New Roman"/>
        </w:rPr>
      </w:pPr>
    </w:p>
    <w:p w14:paraId="5C51FEA8" w14:textId="50A36752" w:rsidR="00976454" w:rsidRPr="00976454" w:rsidRDefault="00976454" w:rsidP="00976454">
      <w:pPr>
        <w:rPr>
          <w:rFonts w:ascii="Times New Roman" w:hAnsi="Times New Roman" w:cs="Times New Roman"/>
        </w:rPr>
      </w:pPr>
    </w:p>
    <w:p w14:paraId="27BF8B09" w14:textId="311EA5C4" w:rsidR="00976454" w:rsidRPr="00976454" w:rsidRDefault="004C4E2E" w:rsidP="009764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Kütahya Güzel Sanatlar Derneği </w:t>
      </w:r>
      <w:r w:rsidR="00976454" w:rsidRPr="00976454">
        <w:rPr>
          <w:rFonts w:ascii="Times New Roman" w:hAnsi="Times New Roman" w:cs="Times New Roman"/>
        </w:rPr>
        <w:t>adına</w:t>
      </w:r>
      <w:r w:rsidR="00976454" w:rsidRPr="00976454">
        <w:rPr>
          <w:rFonts w:ascii="Times New Roman" w:hAnsi="Times New Roman" w:cs="Times New Roman"/>
        </w:rPr>
        <w:tab/>
      </w:r>
      <w:r w:rsidR="00976454" w:rsidRPr="00976454">
        <w:rPr>
          <w:rFonts w:ascii="Times New Roman" w:hAnsi="Times New Roman" w:cs="Times New Roman"/>
        </w:rPr>
        <w:tab/>
      </w:r>
      <w:r w:rsidR="00416582">
        <w:rPr>
          <w:rFonts w:ascii="Times New Roman" w:hAnsi="Times New Roman" w:cs="Times New Roman"/>
        </w:rPr>
        <w:t xml:space="preserve"> </w:t>
      </w:r>
      <w:r w:rsidR="00976454" w:rsidRPr="00976454">
        <w:rPr>
          <w:rFonts w:ascii="Times New Roman" w:hAnsi="Times New Roman" w:cs="Times New Roman"/>
        </w:rPr>
        <w:t>Çanakkale Onsekiz Mart Üniversitesi</w:t>
      </w:r>
    </w:p>
    <w:p w14:paraId="7797B019" w14:textId="720536EE" w:rsidR="00976454" w:rsidRDefault="00300A9C" w:rsidP="00300A9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Dernek Başkanı</w:t>
      </w:r>
      <w:r w:rsidR="00976454" w:rsidRPr="0097645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976454" w:rsidRPr="00976454">
        <w:rPr>
          <w:rFonts w:ascii="Times New Roman" w:hAnsi="Times New Roman" w:cs="Times New Roman"/>
        </w:rPr>
        <w:t>Devlet Konservatuvarı Müdürlüğü adına</w:t>
      </w:r>
    </w:p>
    <w:p w14:paraId="4D1946F0" w14:textId="539C211B" w:rsidR="00300A9C" w:rsidRPr="00976454" w:rsidRDefault="00300A9C" w:rsidP="00300A9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Müdür</w:t>
      </w:r>
    </w:p>
    <w:p w14:paraId="26CA6BEF" w14:textId="7EAE0415" w:rsidR="00976454" w:rsidRPr="00976454" w:rsidRDefault="00976454" w:rsidP="00976454">
      <w:pPr>
        <w:rPr>
          <w:rFonts w:ascii="Times New Roman" w:hAnsi="Times New Roman" w:cs="Times New Roman"/>
        </w:rPr>
      </w:pPr>
    </w:p>
    <w:p w14:paraId="2D95A1EC" w14:textId="7839A922" w:rsidR="00976454" w:rsidRPr="00976454" w:rsidRDefault="004C4E2E" w:rsidP="0097645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Mustafa Kemal ALTINSOY</w:t>
      </w:r>
      <w:r w:rsidR="00976454" w:rsidRPr="00976454">
        <w:rPr>
          <w:rFonts w:ascii="Times New Roman" w:hAnsi="Times New Roman" w:cs="Times New Roman"/>
        </w:rPr>
        <w:tab/>
      </w:r>
      <w:r w:rsidR="00976454" w:rsidRPr="00976454">
        <w:rPr>
          <w:rFonts w:ascii="Times New Roman" w:hAnsi="Times New Roman" w:cs="Times New Roman"/>
        </w:rPr>
        <w:tab/>
      </w:r>
      <w:r w:rsidR="00976454" w:rsidRPr="00976454">
        <w:rPr>
          <w:rFonts w:ascii="Times New Roman" w:hAnsi="Times New Roman" w:cs="Times New Roman"/>
        </w:rPr>
        <w:tab/>
      </w:r>
      <w:r w:rsidR="00976454" w:rsidRPr="00976454">
        <w:rPr>
          <w:rFonts w:ascii="Times New Roman" w:hAnsi="Times New Roman" w:cs="Times New Roman"/>
        </w:rPr>
        <w:tab/>
        <w:t>Prof. Dr. Uğur TÜRKMEN</w:t>
      </w:r>
    </w:p>
    <w:p w14:paraId="3A2A7860" w14:textId="77777777" w:rsidR="00976454" w:rsidRPr="00976454" w:rsidRDefault="00976454" w:rsidP="00976454">
      <w:pPr>
        <w:jc w:val="both"/>
        <w:rPr>
          <w:rFonts w:ascii="Times New Roman" w:hAnsi="Times New Roman" w:cs="Times New Roman"/>
        </w:rPr>
      </w:pPr>
    </w:p>
    <w:p w14:paraId="4A69EEF2" w14:textId="692710A6" w:rsidR="00702748" w:rsidRPr="00976454" w:rsidRDefault="00702748" w:rsidP="00976454">
      <w:pPr>
        <w:jc w:val="both"/>
        <w:rPr>
          <w:rFonts w:ascii="Times New Roman" w:hAnsi="Times New Roman" w:cs="Times New Roman"/>
        </w:rPr>
      </w:pPr>
    </w:p>
    <w:sectPr w:rsidR="00702748" w:rsidRPr="00976454" w:rsidSect="00291B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ABF"/>
    <w:multiLevelType w:val="hybridMultilevel"/>
    <w:tmpl w:val="78BAEED6"/>
    <w:lvl w:ilvl="0" w:tplc="47F4C014">
      <w:start w:val="1"/>
      <w:numFmt w:val="lowerLetter"/>
      <w:lvlText w:val="%1-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66B2A"/>
    <w:multiLevelType w:val="hybridMultilevel"/>
    <w:tmpl w:val="7360B038"/>
    <w:lvl w:ilvl="0" w:tplc="99920754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0533C50"/>
    <w:multiLevelType w:val="hybridMultilevel"/>
    <w:tmpl w:val="AA02B5AE"/>
    <w:lvl w:ilvl="0" w:tplc="681A1D22">
      <w:start w:val="1"/>
      <w:numFmt w:val="lowerLetter"/>
      <w:lvlText w:val="%1-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42115F"/>
    <w:multiLevelType w:val="hybridMultilevel"/>
    <w:tmpl w:val="7A9C3B94"/>
    <w:lvl w:ilvl="0" w:tplc="25E6521A">
      <w:start w:val="1"/>
      <w:numFmt w:val="lowerLetter"/>
      <w:lvlText w:val="%1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5F5F4B"/>
    <w:multiLevelType w:val="hybridMultilevel"/>
    <w:tmpl w:val="C1BAAA12"/>
    <w:lvl w:ilvl="0" w:tplc="BD527FD6">
      <w:start w:val="1"/>
      <w:numFmt w:val="lowerLetter"/>
      <w:lvlText w:val="%1-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37"/>
    <w:rsid w:val="00291B2B"/>
    <w:rsid w:val="00300A9C"/>
    <w:rsid w:val="003B2379"/>
    <w:rsid w:val="00416582"/>
    <w:rsid w:val="004C4E2E"/>
    <w:rsid w:val="00536008"/>
    <w:rsid w:val="00702748"/>
    <w:rsid w:val="00976454"/>
    <w:rsid w:val="00A74637"/>
    <w:rsid w:val="00AC4A41"/>
    <w:rsid w:val="00C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8B71"/>
  <w15:chartTrackingRefBased/>
  <w15:docId w15:val="{3ABD5AE7-0A3B-C540-9830-0A093270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Fatma Durak</cp:lastModifiedBy>
  <cp:revision>8</cp:revision>
  <dcterms:created xsi:type="dcterms:W3CDTF">2021-07-10T04:56:00Z</dcterms:created>
  <dcterms:modified xsi:type="dcterms:W3CDTF">2021-10-28T08:28:00Z</dcterms:modified>
</cp:coreProperties>
</file>