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F0F686" w14:textId="082512B8" w:rsidR="00661702" w:rsidRPr="00F41A63" w:rsidRDefault="00F41A63" w:rsidP="00661702">
      <w:pPr>
        <w:rPr>
          <w:rFonts w:ascii="Times New Roman" w:hAnsi="Times New Roman" w:cs="Times New Roman"/>
          <w:i/>
          <w:sz w:val="24"/>
          <w:szCs w:val="24"/>
        </w:rPr>
      </w:pPr>
      <w:r w:rsidRPr="00F41A63">
        <w:rPr>
          <w:rFonts w:ascii="Times New Roman" w:hAnsi="Times New Roman" w:cs="Times New Roman"/>
          <w:i/>
          <w:sz w:val="24"/>
          <w:szCs w:val="24"/>
        </w:rPr>
        <w:t>07.12.2023 tarihli</w:t>
      </w:r>
      <w:bookmarkStart w:id="0" w:name="_GoBack"/>
      <w:bookmarkEnd w:id="0"/>
      <w:r w:rsidRPr="00F41A63">
        <w:rPr>
          <w:rFonts w:ascii="Times New Roman" w:hAnsi="Times New Roman" w:cs="Times New Roman"/>
          <w:i/>
          <w:sz w:val="24"/>
          <w:szCs w:val="24"/>
        </w:rPr>
        <w:t xml:space="preserve"> ve 20/03 nolu Senato Kararı</w:t>
      </w:r>
    </w:p>
    <w:p w14:paraId="2D2E7009" w14:textId="77777777" w:rsidR="00FB72EF" w:rsidRDefault="00FB72EF" w:rsidP="00661702">
      <w:pPr>
        <w:rPr>
          <w:rFonts w:ascii="Times New Roman" w:hAnsi="Times New Roman" w:cs="Times New Roman"/>
          <w:b/>
          <w:sz w:val="24"/>
          <w:szCs w:val="24"/>
        </w:rPr>
      </w:pPr>
    </w:p>
    <w:p w14:paraId="698CDEC3" w14:textId="738E7795" w:rsidR="00EF0BC3" w:rsidRPr="006B3DFF" w:rsidRDefault="00EF0BC3" w:rsidP="00EF0BC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3DFF">
        <w:rPr>
          <w:rFonts w:ascii="Times New Roman" w:hAnsi="Times New Roman" w:cs="Times New Roman"/>
          <w:b/>
          <w:sz w:val="24"/>
          <w:szCs w:val="24"/>
        </w:rPr>
        <w:t xml:space="preserve">ÇANAKKALE ONSEKİZ </w:t>
      </w:r>
      <w:r w:rsidR="00BF0675" w:rsidRPr="006B3DFF">
        <w:rPr>
          <w:rFonts w:ascii="Times New Roman" w:hAnsi="Times New Roman" w:cs="Times New Roman"/>
          <w:b/>
          <w:sz w:val="24"/>
          <w:szCs w:val="24"/>
        </w:rPr>
        <w:t xml:space="preserve">MART ÜNİVERSİTESİ </w:t>
      </w:r>
      <w:r w:rsidR="003E48CC">
        <w:rPr>
          <w:rFonts w:ascii="Times New Roman" w:hAnsi="Times New Roman" w:cs="Times New Roman"/>
          <w:b/>
          <w:sz w:val="24"/>
          <w:szCs w:val="24"/>
        </w:rPr>
        <w:t>Ö</w:t>
      </w:r>
      <w:r w:rsidR="00BF0675" w:rsidRPr="00BF0675">
        <w:rPr>
          <w:rFonts w:ascii="Times New Roman" w:hAnsi="Times New Roman" w:cs="Times New Roman"/>
          <w:b/>
          <w:sz w:val="24"/>
          <w:szCs w:val="24"/>
        </w:rPr>
        <w:t xml:space="preserve">N MALİ KONTROL İŞLEMLERİ </w:t>
      </w:r>
      <w:r w:rsidR="00BF0675" w:rsidRPr="006B3DFF">
        <w:rPr>
          <w:rFonts w:ascii="Times New Roman" w:hAnsi="Times New Roman" w:cs="Times New Roman"/>
          <w:b/>
          <w:sz w:val="24"/>
          <w:szCs w:val="24"/>
        </w:rPr>
        <w:t>YÖNERGE</w:t>
      </w:r>
      <w:r w:rsidR="00BF0675">
        <w:rPr>
          <w:rFonts w:ascii="Times New Roman" w:hAnsi="Times New Roman" w:cs="Times New Roman"/>
          <w:b/>
          <w:sz w:val="24"/>
          <w:szCs w:val="24"/>
        </w:rPr>
        <w:t>Sİ</w:t>
      </w:r>
      <w:r w:rsidR="00401B22">
        <w:rPr>
          <w:rFonts w:ascii="Times New Roman" w:hAnsi="Times New Roman" w:cs="Times New Roman"/>
          <w:b/>
          <w:sz w:val="24"/>
          <w:szCs w:val="24"/>
        </w:rPr>
        <w:t>’</w:t>
      </w:r>
      <w:r w:rsidR="00BF0675">
        <w:rPr>
          <w:rFonts w:ascii="Times New Roman" w:hAnsi="Times New Roman" w:cs="Times New Roman"/>
          <w:b/>
          <w:sz w:val="24"/>
          <w:szCs w:val="24"/>
        </w:rPr>
        <w:t>NDE DEĞİŞİKLİK YAPILMASINA DAİR YÖNERGE</w:t>
      </w:r>
    </w:p>
    <w:p w14:paraId="5C4AC258" w14:textId="77777777" w:rsidR="00EF0BC3" w:rsidRPr="006B3DFF" w:rsidRDefault="00EF0BC3" w:rsidP="00EF0BC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FDDAF7" w14:textId="25468250" w:rsidR="00EF0BC3" w:rsidRPr="00987687" w:rsidRDefault="00EF0BC3" w:rsidP="0098768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B3DFF">
        <w:rPr>
          <w:rFonts w:ascii="Times New Roman" w:hAnsi="Times New Roman" w:cs="Times New Roman"/>
          <w:b/>
          <w:sz w:val="24"/>
          <w:szCs w:val="24"/>
        </w:rPr>
        <w:t xml:space="preserve">MADDE 1 – </w:t>
      </w:r>
      <w:r w:rsidRPr="006B3DFF">
        <w:rPr>
          <w:rFonts w:ascii="Times New Roman" w:hAnsi="Times New Roman" w:cs="Times New Roman"/>
          <w:sz w:val="24"/>
          <w:szCs w:val="24"/>
        </w:rPr>
        <w:t xml:space="preserve">(1) </w:t>
      </w:r>
      <w:r w:rsidR="008B3576">
        <w:rPr>
          <w:rFonts w:ascii="Times New Roman" w:hAnsi="Times New Roman" w:cs="Times New Roman"/>
          <w:sz w:val="24"/>
          <w:szCs w:val="24"/>
        </w:rPr>
        <w:t>2</w:t>
      </w:r>
      <w:r w:rsidR="00E0770A">
        <w:rPr>
          <w:rFonts w:ascii="Times New Roman" w:hAnsi="Times New Roman" w:cs="Times New Roman"/>
          <w:sz w:val="24"/>
          <w:szCs w:val="24"/>
        </w:rPr>
        <w:t>4.01</w:t>
      </w:r>
      <w:r w:rsidR="008B3576">
        <w:rPr>
          <w:rFonts w:ascii="Times New Roman" w:hAnsi="Times New Roman" w:cs="Times New Roman"/>
          <w:sz w:val="24"/>
          <w:szCs w:val="24"/>
        </w:rPr>
        <w:t>.2019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B3DFF">
        <w:rPr>
          <w:rFonts w:ascii="Times New Roman" w:hAnsi="Times New Roman" w:cs="Times New Roman"/>
          <w:sz w:val="24"/>
          <w:szCs w:val="24"/>
        </w:rPr>
        <w:t xml:space="preserve">tarihli ve </w:t>
      </w:r>
      <w:r w:rsidR="00E0770A">
        <w:rPr>
          <w:rFonts w:ascii="Times New Roman" w:hAnsi="Times New Roman" w:cs="Times New Roman"/>
          <w:sz w:val="24"/>
          <w:szCs w:val="24"/>
        </w:rPr>
        <w:t>2</w:t>
      </w:r>
      <w:r w:rsidR="008B3576">
        <w:rPr>
          <w:rFonts w:ascii="Times New Roman" w:hAnsi="Times New Roman" w:cs="Times New Roman"/>
          <w:sz w:val="24"/>
          <w:szCs w:val="24"/>
        </w:rPr>
        <w:t xml:space="preserve"> </w:t>
      </w:r>
      <w:r w:rsidRPr="006B3DFF">
        <w:rPr>
          <w:rFonts w:ascii="Times New Roman" w:hAnsi="Times New Roman" w:cs="Times New Roman"/>
          <w:sz w:val="24"/>
          <w:szCs w:val="24"/>
        </w:rPr>
        <w:t>no</w:t>
      </w:r>
      <w:r w:rsidR="00710070">
        <w:rPr>
          <w:rFonts w:ascii="Times New Roman" w:hAnsi="Times New Roman" w:cs="Times New Roman"/>
          <w:sz w:val="24"/>
          <w:szCs w:val="24"/>
        </w:rPr>
        <w:t>.</w:t>
      </w:r>
      <w:r w:rsidRPr="006B3DFF">
        <w:rPr>
          <w:rFonts w:ascii="Times New Roman" w:hAnsi="Times New Roman" w:cs="Times New Roman"/>
          <w:sz w:val="24"/>
          <w:szCs w:val="24"/>
        </w:rPr>
        <w:t xml:space="preserve">lu Üniversitemiz Senato Kararı ile kabul edilen Çanakkale Onsekiz Mart Üniversitesi </w:t>
      </w:r>
      <w:r w:rsidR="003E48CC">
        <w:rPr>
          <w:rFonts w:ascii="Times New Roman" w:hAnsi="Times New Roman" w:cs="Times New Roman"/>
          <w:bCs/>
          <w:sz w:val="24"/>
          <w:szCs w:val="24"/>
        </w:rPr>
        <w:t>Ö</w:t>
      </w:r>
      <w:r w:rsidR="00BF0675" w:rsidRPr="00BF0675">
        <w:rPr>
          <w:rFonts w:ascii="Times New Roman" w:hAnsi="Times New Roman" w:cs="Times New Roman"/>
          <w:bCs/>
          <w:sz w:val="24"/>
          <w:szCs w:val="24"/>
        </w:rPr>
        <w:t>n Mali Kontrol İşlemleri Yönergesin</w:t>
      </w:r>
      <w:r w:rsidR="00710070"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11968">
        <w:rPr>
          <w:rFonts w:ascii="Times New Roman" w:hAnsi="Times New Roman" w:cs="Times New Roman"/>
          <w:sz w:val="24"/>
          <w:szCs w:val="24"/>
        </w:rPr>
        <w:t xml:space="preserve">Taahhüt evrakı ve sözleşme tasarıları başlıklı </w:t>
      </w:r>
      <w:r w:rsidR="00B86E24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>. maddesi</w:t>
      </w:r>
      <w:r w:rsidR="00711968">
        <w:rPr>
          <w:rFonts w:ascii="Times New Roman" w:hAnsi="Times New Roman" w:cs="Times New Roman"/>
          <w:sz w:val="24"/>
          <w:szCs w:val="24"/>
        </w:rPr>
        <w:t>nin ilk paragrafı</w:t>
      </w:r>
      <w:r>
        <w:rPr>
          <w:rFonts w:ascii="Times New Roman" w:hAnsi="Times New Roman" w:cs="Times New Roman"/>
          <w:sz w:val="24"/>
          <w:szCs w:val="24"/>
        </w:rPr>
        <w:t xml:space="preserve"> aşağıdaki şekilde değiştirilmiştir.</w:t>
      </w:r>
    </w:p>
    <w:p w14:paraId="4CDB75C7" w14:textId="62F05526" w:rsidR="008B3576" w:rsidRDefault="001674C4" w:rsidP="008B357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8B3576" w:rsidRPr="00BF0675">
        <w:rPr>
          <w:rFonts w:ascii="Times New Roman" w:hAnsi="Times New Roman" w:cs="Times New Roman"/>
          <w:sz w:val="24"/>
          <w:szCs w:val="24"/>
        </w:rPr>
        <w:t>Harcama birimlerinin, ihale kanunlar</w:t>
      </w:r>
      <w:r w:rsidR="008B3576">
        <w:rPr>
          <w:rFonts w:ascii="Times New Roman" w:hAnsi="Times New Roman" w:cs="Times New Roman"/>
          <w:sz w:val="24"/>
          <w:szCs w:val="24"/>
        </w:rPr>
        <w:t>ı</w:t>
      </w:r>
      <w:r w:rsidR="008B3576" w:rsidRPr="00BF0675">
        <w:rPr>
          <w:rFonts w:ascii="Times New Roman" w:hAnsi="Times New Roman" w:cs="Times New Roman"/>
          <w:sz w:val="24"/>
          <w:szCs w:val="24"/>
        </w:rPr>
        <w:t>na tabi olsun veya olmas</w:t>
      </w:r>
      <w:r w:rsidR="008B3576">
        <w:rPr>
          <w:rFonts w:ascii="Times New Roman" w:hAnsi="Times New Roman" w:cs="Times New Roman"/>
          <w:sz w:val="24"/>
          <w:szCs w:val="24"/>
        </w:rPr>
        <w:t>ı</w:t>
      </w:r>
      <w:r w:rsidR="008B3576" w:rsidRPr="00BF0675">
        <w:rPr>
          <w:rFonts w:ascii="Times New Roman" w:hAnsi="Times New Roman" w:cs="Times New Roman"/>
          <w:sz w:val="24"/>
          <w:szCs w:val="24"/>
        </w:rPr>
        <w:t>n, harcamay</w:t>
      </w:r>
      <w:r w:rsidR="008B3576">
        <w:rPr>
          <w:rFonts w:ascii="Times New Roman" w:hAnsi="Times New Roman" w:cs="Times New Roman"/>
          <w:sz w:val="24"/>
          <w:szCs w:val="24"/>
        </w:rPr>
        <w:t>ı</w:t>
      </w:r>
      <w:r w:rsidR="008B3576" w:rsidRPr="00BF0675">
        <w:rPr>
          <w:rFonts w:ascii="Times New Roman" w:hAnsi="Times New Roman" w:cs="Times New Roman"/>
          <w:sz w:val="24"/>
          <w:szCs w:val="24"/>
        </w:rPr>
        <w:t xml:space="preserve"> gerektirecek taahhüt evrak</w:t>
      </w:r>
      <w:r w:rsidR="008B3576">
        <w:rPr>
          <w:rFonts w:ascii="Times New Roman" w:hAnsi="Times New Roman" w:cs="Times New Roman"/>
          <w:sz w:val="24"/>
          <w:szCs w:val="24"/>
        </w:rPr>
        <w:t>ı</w:t>
      </w:r>
      <w:r w:rsidR="008B3576" w:rsidRPr="00BF0675">
        <w:rPr>
          <w:rFonts w:ascii="Times New Roman" w:hAnsi="Times New Roman" w:cs="Times New Roman"/>
          <w:sz w:val="24"/>
          <w:szCs w:val="24"/>
        </w:rPr>
        <w:t xml:space="preserve"> ve sözle</w:t>
      </w:r>
      <w:r w:rsidR="008B3576">
        <w:rPr>
          <w:rFonts w:ascii="Times New Roman" w:hAnsi="Times New Roman" w:cs="Times New Roman"/>
          <w:sz w:val="24"/>
          <w:szCs w:val="24"/>
        </w:rPr>
        <w:t>ş</w:t>
      </w:r>
      <w:r w:rsidR="008B3576" w:rsidRPr="00BF0675">
        <w:rPr>
          <w:rFonts w:ascii="Times New Roman" w:hAnsi="Times New Roman" w:cs="Times New Roman"/>
          <w:sz w:val="24"/>
          <w:szCs w:val="24"/>
        </w:rPr>
        <w:t>me tasar</w:t>
      </w:r>
      <w:r w:rsidR="008B3576">
        <w:rPr>
          <w:rFonts w:ascii="Times New Roman" w:hAnsi="Times New Roman" w:cs="Times New Roman"/>
          <w:sz w:val="24"/>
          <w:szCs w:val="24"/>
        </w:rPr>
        <w:t>ı</w:t>
      </w:r>
      <w:r w:rsidR="008B3576" w:rsidRPr="00BF0675">
        <w:rPr>
          <w:rFonts w:ascii="Times New Roman" w:hAnsi="Times New Roman" w:cs="Times New Roman"/>
          <w:sz w:val="24"/>
          <w:szCs w:val="24"/>
        </w:rPr>
        <w:t>lar</w:t>
      </w:r>
      <w:r w:rsidR="008B3576">
        <w:rPr>
          <w:rFonts w:ascii="Times New Roman" w:hAnsi="Times New Roman" w:cs="Times New Roman"/>
          <w:sz w:val="24"/>
          <w:szCs w:val="24"/>
        </w:rPr>
        <w:t>ı</w:t>
      </w:r>
      <w:r w:rsidR="008B3576" w:rsidRPr="00BF0675">
        <w:rPr>
          <w:rFonts w:ascii="Times New Roman" w:hAnsi="Times New Roman" w:cs="Times New Roman"/>
          <w:sz w:val="24"/>
          <w:szCs w:val="24"/>
        </w:rPr>
        <w:t>ndan tutar</w:t>
      </w:r>
      <w:r w:rsidR="008B3576">
        <w:rPr>
          <w:rFonts w:ascii="Times New Roman" w:hAnsi="Times New Roman" w:cs="Times New Roman"/>
          <w:sz w:val="24"/>
          <w:szCs w:val="24"/>
        </w:rPr>
        <w:t>ı</w:t>
      </w:r>
      <w:r w:rsidR="008B3576" w:rsidRPr="00BF0675">
        <w:rPr>
          <w:rFonts w:ascii="Times New Roman" w:hAnsi="Times New Roman" w:cs="Times New Roman"/>
          <w:sz w:val="24"/>
          <w:szCs w:val="24"/>
        </w:rPr>
        <w:t xml:space="preserve"> mal ve hizmet al</w:t>
      </w:r>
      <w:r w:rsidR="008B3576">
        <w:rPr>
          <w:rFonts w:ascii="Times New Roman" w:hAnsi="Times New Roman" w:cs="Times New Roman"/>
          <w:sz w:val="24"/>
          <w:szCs w:val="24"/>
        </w:rPr>
        <w:t>ı</w:t>
      </w:r>
      <w:r w:rsidR="008B3576" w:rsidRPr="00BF0675">
        <w:rPr>
          <w:rFonts w:ascii="Times New Roman" w:hAnsi="Times New Roman" w:cs="Times New Roman"/>
          <w:sz w:val="24"/>
          <w:szCs w:val="24"/>
        </w:rPr>
        <w:t>mlar</w:t>
      </w:r>
      <w:r w:rsidR="008B3576">
        <w:rPr>
          <w:rFonts w:ascii="Times New Roman" w:hAnsi="Times New Roman" w:cs="Times New Roman"/>
          <w:sz w:val="24"/>
          <w:szCs w:val="24"/>
        </w:rPr>
        <w:t>ı</w:t>
      </w:r>
      <w:r w:rsidR="008B3576" w:rsidRPr="00BF0675">
        <w:rPr>
          <w:rFonts w:ascii="Times New Roman" w:hAnsi="Times New Roman" w:cs="Times New Roman"/>
          <w:sz w:val="24"/>
          <w:szCs w:val="24"/>
        </w:rPr>
        <w:t xml:space="preserve"> </w:t>
      </w:r>
      <w:r w:rsidR="008B3576">
        <w:rPr>
          <w:rFonts w:ascii="Times New Roman" w:hAnsi="Times New Roman" w:cs="Times New Roman"/>
          <w:sz w:val="24"/>
          <w:szCs w:val="24"/>
        </w:rPr>
        <w:t xml:space="preserve">ile </w:t>
      </w:r>
      <w:r w:rsidR="008B3576" w:rsidRPr="00BF0675">
        <w:rPr>
          <w:rFonts w:ascii="Times New Roman" w:hAnsi="Times New Roman" w:cs="Times New Roman"/>
          <w:sz w:val="24"/>
          <w:szCs w:val="24"/>
        </w:rPr>
        <w:t>yap</w:t>
      </w:r>
      <w:r w:rsidR="008B3576">
        <w:rPr>
          <w:rFonts w:ascii="Times New Roman" w:hAnsi="Times New Roman" w:cs="Times New Roman"/>
          <w:sz w:val="24"/>
          <w:szCs w:val="24"/>
        </w:rPr>
        <w:t>ı</w:t>
      </w:r>
      <w:r w:rsidR="008B3576" w:rsidRPr="00BF0675">
        <w:rPr>
          <w:rFonts w:ascii="Times New Roman" w:hAnsi="Times New Roman" w:cs="Times New Roman"/>
          <w:sz w:val="24"/>
          <w:szCs w:val="24"/>
        </w:rPr>
        <w:t>m i</w:t>
      </w:r>
      <w:r w:rsidR="008B3576">
        <w:rPr>
          <w:rFonts w:ascii="Times New Roman" w:hAnsi="Times New Roman" w:cs="Times New Roman"/>
          <w:sz w:val="24"/>
          <w:szCs w:val="24"/>
        </w:rPr>
        <w:t>ş</w:t>
      </w:r>
      <w:r w:rsidR="008B3576" w:rsidRPr="00BF0675">
        <w:rPr>
          <w:rFonts w:ascii="Times New Roman" w:hAnsi="Times New Roman" w:cs="Times New Roman"/>
          <w:sz w:val="24"/>
          <w:szCs w:val="24"/>
        </w:rPr>
        <w:t xml:space="preserve">leri için </w:t>
      </w:r>
      <w:r w:rsidR="002F3C64" w:rsidRPr="002F3C64">
        <w:rPr>
          <w:rFonts w:ascii="Times New Roman" w:hAnsi="Times New Roman" w:cs="Times New Roman"/>
          <w:sz w:val="24"/>
          <w:szCs w:val="24"/>
        </w:rPr>
        <w:t xml:space="preserve">İç </w:t>
      </w:r>
      <w:r w:rsidR="00B86E24">
        <w:rPr>
          <w:rFonts w:ascii="Times New Roman" w:hAnsi="Times New Roman" w:cs="Times New Roman"/>
          <w:sz w:val="24"/>
          <w:szCs w:val="24"/>
        </w:rPr>
        <w:t>Kontrol v</w:t>
      </w:r>
      <w:r w:rsidR="002F3C64" w:rsidRPr="002F3C64">
        <w:rPr>
          <w:rFonts w:ascii="Times New Roman" w:hAnsi="Times New Roman" w:cs="Times New Roman"/>
          <w:sz w:val="24"/>
          <w:szCs w:val="24"/>
        </w:rPr>
        <w:t>e</w:t>
      </w:r>
      <w:r w:rsidR="004271E5">
        <w:rPr>
          <w:rFonts w:ascii="Times New Roman" w:hAnsi="Times New Roman" w:cs="Times New Roman"/>
          <w:sz w:val="24"/>
          <w:szCs w:val="24"/>
        </w:rPr>
        <w:t xml:space="preserve"> Ön Malî Kontrole İlişkin Usul v</w:t>
      </w:r>
      <w:r w:rsidR="002F3C64" w:rsidRPr="002F3C64">
        <w:rPr>
          <w:rFonts w:ascii="Times New Roman" w:hAnsi="Times New Roman" w:cs="Times New Roman"/>
          <w:sz w:val="24"/>
          <w:szCs w:val="24"/>
        </w:rPr>
        <w:t xml:space="preserve">e Esaslarda belirlenen </w:t>
      </w:r>
      <w:r w:rsidR="00987687">
        <w:rPr>
          <w:rFonts w:ascii="Times New Roman" w:hAnsi="Times New Roman" w:cs="Times New Roman"/>
          <w:sz w:val="24"/>
          <w:szCs w:val="24"/>
        </w:rPr>
        <w:t xml:space="preserve">ve her yıl güncellenen </w:t>
      </w:r>
      <w:r w:rsidR="003C6CB0" w:rsidRPr="002F3C64">
        <w:rPr>
          <w:rFonts w:ascii="Times New Roman" w:hAnsi="Times New Roman" w:cs="Times New Roman"/>
          <w:sz w:val="24"/>
          <w:szCs w:val="24"/>
        </w:rPr>
        <w:t>tutarları aşanlar</w:t>
      </w:r>
      <w:r w:rsidR="002F3C64" w:rsidRPr="00BF0675">
        <w:rPr>
          <w:rFonts w:ascii="Times New Roman" w:hAnsi="Times New Roman" w:cs="Times New Roman"/>
          <w:sz w:val="24"/>
          <w:szCs w:val="24"/>
        </w:rPr>
        <w:t xml:space="preserve"> </w:t>
      </w:r>
      <w:r w:rsidR="008B3576" w:rsidRPr="00BF0675">
        <w:rPr>
          <w:rFonts w:ascii="Times New Roman" w:hAnsi="Times New Roman" w:cs="Times New Roman"/>
          <w:sz w:val="24"/>
          <w:szCs w:val="24"/>
        </w:rPr>
        <w:t>kontrole tabidir. Bu tutarlara katma de</w:t>
      </w:r>
      <w:r w:rsidR="008B3576">
        <w:rPr>
          <w:rFonts w:ascii="Times New Roman" w:hAnsi="Times New Roman" w:cs="Times New Roman"/>
          <w:sz w:val="24"/>
          <w:szCs w:val="24"/>
        </w:rPr>
        <w:t>ğ</w:t>
      </w:r>
      <w:r w:rsidR="008B3576" w:rsidRPr="00BF0675">
        <w:rPr>
          <w:rFonts w:ascii="Times New Roman" w:hAnsi="Times New Roman" w:cs="Times New Roman"/>
          <w:sz w:val="24"/>
          <w:szCs w:val="24"/>
        </w:rPr>
        <w:t xml:space="preserve">er vergisi </w:t>
      </w:r>
      <w:r w:rsidR="003C6CB0" w:rsidRPr="00BF0675">
        <w:rPr>
          <w:rFonts w:ascii="Times New Roman" w:hAnsi="Times New Roman" w:cs="Times New Roman"/>
          <w:sz w:val="24"/>
          <w:szCs w:val="24"/>
        </w:rPr>
        <w:t>dâhil</w:t>
      </w:r>
      <w:r w:rsidR="008B3576" w:rsidRPr="00BF0675">
        <w:rPr>
          <w:rFonts w:ascii="Times New Roman" w:hAnsi="Times New Roman" w:cs="Times New Roman"/>
          <w:sz w:val="24"/>
          <w:szCs w:val="24"/>
        </w:rPr>
        <w:t xml:space="preserve"> de</w:t>
      </w:r>
      <w:r w:rsidR="008B3576">
        <w:rPr>
          <w:rFonts w:ascii="Times New Roman" w:hAnsi="Times New Roman" w:cs="Times New Roman"/>
          <w:sz w:val="24"/>
          <w:szCs w:val="24"/>
        </w:rPr>
        <w:t>ğ</w:t>
      </w:r>
      <w:r>
        <w:rPr>
          <w:rFonts w:ascii="Times New Roman" w:hAnsi="Times New Roman" w:cs="Times New Roman"/>
          <w:sz w:val="24"/>
          <w:szCs w:val="24"/>
        </w:rPr>
        <w:t>ildir.”</w:t>
      </w:r>
    </w:p>
    <w:p w14:paraId="222F4B17" w14:textId="77BA42BA" w:rsidR="00301C04" w:rsidRPr="006B3DFF" w:rsidRDefault="00301C04" w:rsidP="00301C04">
      <w:pPr>
        <w:pStyle w:val="GvdeMetni"/>
        <w:spacing w:before="120" w:line="276" w:lineRule="auto"/>
        <w:ind w:left="0" w:right="119" w:firstLine="708"/>
      </w:pPr>
      <w:r>
        <w:rPr>
          <w:b/>
        </w:rPr>
        <w:t>MADDE 2</w:t>
      </w:r>
      <w:r w:rsidRPr="006B3DFF">
        <w:rPr>
          <w:b/>
        </w:rPr>
        <w:t xml:space="preserve"> – </w:t>
      </w:r>
      <w:r w:rsidRPr="006B3DFF">
        <w:t>(1) Bu Yönerge, Çanakkale Onsekiz Mart Üniversitesi Senatosunda kabul edildiği tarihte yürürlüğe girer.</w:t>
      </w:r>
    </w:p>
    <w:p w14:paraId="0B607F0F" w14:textId="7F3486F9" w:rsidR="00301C04" w:rsidRPr="006B3DFF" w:rsidRDefault="00301C04" w:rsidP="00301C04">
      <w:pPr>
        <w:pStyle w:val="GvdeMetni"/>
        <w:spacing w:before="120" w:line="276" w:lineRule="auto"/>
        <w:ind w:left="0" w:right="119" w:firstLine="708"/>
      </w:pPr>
      <w:r>
        <w:rPr>
          <w:b/>
        </w:rPr>
        <w:t>MADDE 3</w:t>
      </w:r>
      <w:r w:rsidRPr="006B3DFF">
        <w:rPr>
          <w:b/>
        </w:rPr>
        <w:t xml:space="preserve"> –</w:t>
      </w:r>
      <w:r w:rsidRPr="006B3DFF">
        <w:t xml:space="preserve"> (1) Bu Yönerge hükümlerini Çanakkale Onsekiz Mart Üniversitesi Rektörü yürütür. </w:t>
      </w:r>
    </w:p>
    <w:p w14:paraId="114BC0C7" w14:textId="77777777" w:rsidR="00301C04" w:rsidRPr="002F3C64" w:rsidRDefault="00301C04" w:rsidP="008B357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EC624FF" w14:textId="77777777" w:rsidR="00BD41DD" w:rsidRDefault="00BD41DD"/>
    <w:sectPr w:rsidR="00BD41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E61"/>
    <w:rsid w:val="001674C4"/>
    <w:rsid w:val="00184477"/>
    <w:rsid w:val="00207B3F"/>
    <w:rsid w:val="0027171A"/>
    <w:rsid w:val="002F3C64"/>
    <w:rsid w:val="00301C04"/>
    <w:rsid w:val="00351E61"/>
    <w:rsid w:val="003C6CB0"/>
    <w:rsid w:val="003D1B2A"/>
    <w:rsid w:val="003E48CC"/>
    <w:rsid w:val="00401B22"/>
    <w:rsid w:val="004271E5"/>
    <w:rsid w:val="004E7560"/>
    <w:rsid w:val="00661702"/>
    <w:rsid w:val="00710070"/>
    <w:rsid w:val="00711968"/>
    <w:rsid w:val="008348F4"/>
    <w:rsid w:val="008B3576"/>
    <w:rsid w:val="008C154E"/>
    <w:rsid w:val="009176ED"/>
    <w:rsid w:val="00981A27"/>
    <w:rsid w:val="00987687"/>
    <w:rsid w:val="00B86E24"/>
    <w:rsid w:val="00BD41DD"/>
    <w:rsid w:val="00BF0675"/>
    <w:rsid w:val="00CE7CA1"/>
    <w:rsid w:val="00D65F2A"/>
    <w:rsid w:val="00E0770A"/>
    <w:rsid w:val="00E664C5"/>
    <w:rsid w:val="00EF0BC3"/>
    <w:rsid w:val="00F41A63"/>
    <w:rsid w:val="00F673F3"/>
    <w:rsid w:val="00FB7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DDD3D"/>
  <w15:chartTrackingRefBased/>
  <w15:docId w15:val="{38760286-70F7-4435-9A27-37A08D931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0BC3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uiPriority w:val="1"/>
    <w:qFormat/>
    <w:rsid w:val="00EF0BC3"/>
    <w:pPr>
      <w:widowControl w:val="0"/>
      <w:autoSpaceDE w:val="0"/>
      <w:autoSpaceDN w:val="0"/>
      <w:spacing w:after="0" w:line="240" w:lineRule="auto"/>
      <w:ind w:left="116" w:firstLine="707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EF0BC3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E7C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E7C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Fatma Durak</dc:creator>
  <cp:keywords/>
  <dc:description/>
  <cp:lastModifiedBy>Fatma Durak</cp:lastModifiedBy>
  <cp:revision>13</cp:revision>
  <cp:lastPrinted>2023-11-23T13:20:00Z</cp:lastPrinted>
  <dcterms:created xsi:type="dcterms:W3CDTF">2023-11-23T13:21:00Z</dcterms:created>
  <dcterms:modified xsi:type="dcterms:W3CDTF">2023-12-11T12:19:00Z</dcterms:modified>
</cp:coreProperties>
</file>